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03" w:rsidRPr="004B6DB5" w:rsidRDefault="00353FBC" w:rsidP="009F053D">
      <w:pPr>
        <w:pStyle w:val="a3"/>
        <w:spacing w:before="58" w:line="360" w:lineRule="auto"/>
        <w:ind w:left="4920"/>
        <w:outlineLvl w:val="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>УТВЕРЖДЕНО</w:t>
      </w:r>
    </w:p>
    <w:p w:rsidR="004B6DB5" w:rsidRPr="004B6DB5" w:rsidRDefault="00353FBC" w:rsidP="009F053D">
      <w:pPr>
        <w:pStyle w:val="a3"/>
        <w:spacing w:line="360" w:lineRule="auto"/>
        <w:ind w:left="4920"/>
        <w:outlineLvl w:val="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 xml:space="preserve">Решением Общего собрания </w:t>
      </w:r>
    </w:p>
    <w:p w:rsidR="00314603" w:rsidRPr="004B6DB5" w:rsidRDefault="00353FBC" w:rsidP="001D2628">
      <w:pPr>
        <w:pStyle w:val="a3"/>
        <w:spacing w:line="360" w:lineRule="auto"/>
        <w:ind w:left="492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>членов Ассоциации «Строители Омска» Протокол</w:t>
      </w:r>
    </w:p>
    <w:p w:rsidR="00314603" w:rsidRPr="004B6DB5" w:rsidRDefault="00353FBC" w:rsidP="001D2628">
      <w:pPr>
        <w:pStyle w:val="a3"/>
        <w:spacing w:line="360" w:lineRule="auto"/>
        <w:ind w:left="492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>№ 13 от 12 декабря 2019 г.</w:t>
      </w: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53FBC" w:rsidP="00554DC4">
      <w:pPr>
        <w:spacing w:before="265" w:line="360" w:lineRule="auto"/>
        <w:ind w:left="3929" w:right="3960"/>
        <w:jc w:val="center"/>
        <w:outlineLvl w:val="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>ПОЛОЖЕНИЕ</w:t>
      </w:r>
    </w:p>
    <w:p w:rsidR="00314603" w:rsidRPr="004B6DB5" w:rsidRDefault="00353FBC" w:rsidP="00554DC4">
      <w:pPr>
        <w:pStyle w:val="a4"/>
        <w:numPr>
          <w:ilvl w:val="0"/>
          <w:numId w:val="10"/>
        </w:numPr>
        <w:tabs>
          <w:tab w:val="left" w:pos="620"/>
        </w:tabs>
        <w:spacing w:before="2" w:line="360" w:lineRule="auto"/>
        <w:ind w:right="376" w:firstLine="18"/>
        <w:jc w:val="center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>процедуре рассмотрения жалоб на действия (бездействие)</w:t>
      </w:r>
      <w:r w:rsidRPr="004B6DB5">
        <w:rPr>
          <w:b/>
          <w:spacing w:val="-25"/>
          <w:sz w:val="24"/>
          <w:szCs w:val="24"/>
        </w:rPr>
        <w:t xml:space="preserve"> </w:t>
      </w:r>
      <w:r w:rsidRPr="004B6DB5">
        <w:rPr>
          <w:b/>
          <w:sz w:val="24"/>
          <w:szCs w:val="24"/>
        </w:rPr>
        <w:t xml:space="preserve">членов </w:t>
      </w:r>
      <w:proofErr w:type="spellStart"/>
      <w:r w:rsidRPr="004B6DB5">
        <w:rPr>
          <w:b/>
          <w:sz w:val="24"/>
          <w:szCs w:val="24"/>
        </w:rPr>
        <w:t>саморегулируемой</w:t>
      </w:r>
      <w:proofErr w:type="spellEnd"/>
      <w:r w:rsidRPr="004B6DB5">
        <w:rPr>
          <w:b/>
          <w:sz w:val="24"/>
          <w:szCs w:val="24"/>
        </w:rPr>
        <w:t xml:space="preserve"> организации и иных обращений, поступивших</w:t>
      </w:r>
      <w:r w:rsidRPr="004B6DB5">
        <w:rPr>
          <w:b/>
          <w:spacing w:val="-28"/>
          <w:sz w:val="24"/>
          <w:szCs w:val="24"/>
        </w:rPr>
        <w:t xml:space="preserve"> </w:t>
      </w:r>
      <w:r w:rsidRPr="004B6DB5">
        <w:rPr>
          <w:b/>
          <w:sz w:val="24"/>
          <w:szCs w:val="24"/>
        </w:rPr>
        <w:t>в Ассоциацию «Строители</w:t>
      </w:r>
      <w:r w:rsidRPr="004B6DB5">
        <w:rPr>
          <w:b/>
          <w:spacing w:val="-1"/>
          <w:sz w:val="24"/>
          <w:szCs w:val="24"/>
        </w:rPr>
        <w:t xml:space="preserve"> </w:t>
      </w:r>
      <w:r w:rsidRPr="004B6DB5">
        <w:rPr>
          <w:b/>
          <w:sz w:val="24"/>
          <w:szCs w:val="24"/>
        </w:rPr>
        <w:t>Омска»</w:t>
      </w: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2177C4" w:rsidRPr="004B6DB5" w:rsidRDefault="002177C4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2177C4" w:rsidRPr="004B6DB5" w:rsidRDefault="002177C4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554DC4" w:rsidRDefault="00554DC4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554DC4" w:rsidRDefault="00554DC4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554DC4" w:rsidRPr="004B6DB5" w:rsidRDefault="00554DC4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2177C4" w:rsidP="009F053D">
      <w:pPr>
        <w:pStyle w:val="a3"/>
        <w:spacing w:line="360" w:lineRule="auto"/>
        <w:ind w:left="0"/>
        <w:outlineLvl w:val="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>Вступило в силу «______»____________ ______</w:t>
      </w:r>
    </w:p>
    <w:p w:rsidR="002177C4" w:rsidRPr="004B6DB5" w:rsidRDefault="002177C4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2177C4" w:rsidRPr="004B6DB5" w:rsidRDefault="002177C4" w:rsidP="009F053D">
      <w:pPr>
        <w:pStyle w:val="a3"/>
        <w:spacing w:line="360" w:lineRule="auto"/>
        <w:ind w:left="0"/>
        <w:outlineLvl w:val="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 xml:space="preserve">Приказ </w:t>
      </w:r>
      <w:proofErr w:type="spellStart"/>
      <w:r w:rsidRPr="004B6DB5">
        <w:rPr>
          <w:b/>
          <w:sz w:val="24"/>
          <w:szCs w:val="24"/>
        </w:rPr>
        <w:t>Ростехнадзора</w:t>
      </w:r>
      <w:proofErr w:type="spellEnd"/>
      <w:r w:rsidRPr="004B6DB5">
        <w:rPr>
          <w:b/>
          <w:sz w:val="24"/>
          <w:szCs w:val="24"/>
        </w:rPr>
        <w:t xml:space="preserve">  №_____  </w:t>
      </w:r>
      <w:proofErr w:type="gramStart"/>
      <w:r w:rsidRPr="004B6DB5">
        <w:rPr>
          <w:b/>
          <w:sz w:val="24"/>
          <w:szCs w:val="24"/>
        </w:rPr>
        <w:t>от</w:t>
      </w:r>
      <w:proofErr w:type="gramEnd"/>
      <w:r w:rsidRPr="004B6DB5">
        <w:rPr>
          <w:b/>
          <w:sz w:val="24"/>
          <w:szCs w:val="24"/>
        </w:rPr>
        <w:t xml:space="preserve"> «_______» ______________ _______</w:t>
      </w: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314603" w:rsidRPr="004B6DB5" w:rsidRDefault="00314603" w:rsidP="001D2628">
      <w:pPr>
        <w:pStyle w:val="a3"/>
        <w:spacing w:before="6" w:line="360" w:lineRule="auto"/>
        <w:ind w:left="0"/>
        <w:rPr>
          <w:b/>
          <w:sz w:val="24"/>
          <w:szCs w:val="24"/>
        </w:rPr>
      </w:pPr>
    </w:p>
    <w:p w:rsidR="00314603" w:rsidRPr="004B6DB5" w:rsidRDefault="00353FBC" w:rsidP="009F053D">
      <w:pPr>
        <w:pStyle w:val="a3"/>
        <w:spacing w:line="360" w:lineRule="auto"/>
        <w:ind w:left="3929" w:right="3929"/>
        <w:jc w:val="center"/>
        <w:outlineLvl w:val="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>Омск, 2019</w:t>
      </w:r>
    </w:p>
    <w:p w:rsidR="00314603" w:rsidRPr="004B6DB5" w:rsidRDefault="00314603" w:rsidP="001D2628">
      <w:pPr>
        <w:spacing w:line="360" w:lineRule="auto"/>
        <w:jc w:val="center"/>
        <w:rPr>
          <w:b/>
          <w:sz w:val="24"/>
          <w:szCs w:val="24"/>
        </w:rPr>
        <w:sectPr w:rsidR="00314603" w:rsidRPr="004B6DB5" w:rsidSect="00554DC4">
          <w:footerReference w:type="default" r:id="rId8"/>
          <w:type w:val="continuous"/>
          <w:pgSz w:w="11900" w:h="16840"/>
          <w:pgMar w:top="1060" w:right="740" w:bottom="280" w:left="1180" w:header="720" w:footer="720" w:gutter="0"/>
          <w:pgNumType w:start="1"/>
          <w:cols w:space="720"/>
        </w:sectPr>
      </w:pPr>
    </w:p>
    <w:p w:rsidR="00314603" w:rsidRPr="004B6DB5" w:rsidRDefault="002177C4" w:rsidP="00554DC4">
      <w:pPr>
        <w:pStyle w:val="a4"/>
        <w:tabs>
          <w:tab w:val="left" w:pos="0"/>
        </w:tabs>
        <w:spacing w:before="78"/>
        <w:ind w:left="0" w:right="0" w:firstLine="0"/>
        <w:jc w:val="center"/>
        <w:outlineLvl w:val="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lastRenderedPageBreak/>
        <w:t xml:space="preserve">Глава 1.  </w:t>
      </w:r>
      <w:r w:rsidR="00353FBC" w:rsidRPr="004B6DB5">
        <w:rPr>
          <w:b/>
          <w:sz w:val="24"/>
          <w:szCs w:val="24"/>
        </w:rPr>
        <w:t>О</w:t>
      </w:r>
      <w:r w:rsidR="00554DC4">
        <w:rPr>
          <w:b/>
          <w:sz w:val="24"/>
          <w:szCs w:val="24"/>
        </w:rPr>
        <w:t>бщие положения.</w:t>
      </w:r>
    </w:p>
    <w:p w:rsidR="00314603" w:rsidRPr="00554DC4" w:rsidRDefault="00554DC4" w:rsidP="00554DC4">
      <w:pPr>
        <w:tabs>
          <w:tab w:val="left" w:pos="0"/>
          <w:tab w:val="left" w:pos="709"/>
        </w:tabs>
        <w:spacing w:before="23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3FBC" w:rsidRPr="00554DC4">
        <w:rPr>
          <w:sz w:val="24"/>
          <w:szCs w:val="24"/>
        </w:rPr>
        <w:t xml:space="preserve">Настоящее Положение разработано в соответствии с Федеральным законом от </w:t>
      </w:r>
      <w:r w:rsidR="00353FBC" w:rsidRPr="00554DC4">
        <w:rPr>
          <w:spacing w:val="3"/>
          <w:sz w:val="24"/>
          <w:szCs w:val="24"/>
        </w:rPr>
        <w:t xml:space="preserve">01.12.2007 </w:t>
      </w:r>
      <w:r w:rsidR="00353FBC" w:rsidRPr="00554DC4">
        <w:rPr>
          <w:sz w:val="24"/>
          <w:szCs w:val="24"/>
        </w:rPr>
        <w:t xml:space="preserve">№ </w:t>
      </w:r>
      <w:r w:rsidR="00353FBC" w:rsidRPr="00554DC4">
        <w:rPr>
          <w:spacing w:val="3"/>
          <w:sz w:val="24"/>
          <w:szCs w:val="24"/>
        </w:rPr>
        <w:t xml:space="preserve">315-ФЗ </w:t>
      </w:r>
      <w:r w:rsidR="00353FBC" w:rsidRPr="00554DC4">
        <w:rPr>
          <w:sz w:val="24"/>
          <w:szCs w:val="24"/>
        </w:rPr>
        <w:t xml:space="preserve">«О </w:t>
      </w:r>
      <w:proofErr w:type="spellStart"/>
      <w:r w:rsidR="00353FBC" w:rsidRPr="00554DC4">
        <w:rPr>
          <w:spacing w:val="2"/>
          <w:sz w:val="24"/>
          <w:szCs w:val="24"/>
        </w:rPr>
        <w:t>саморегулируемых</w:t>
      </w:r>
      <w:proofErr w:type="spellEnd"/>
      <w:r w:rsidR="00353FBC" w:rsidRPr="00554DC4">
        <w:rPr>
          <w:spacing w:val="2"/>
          <w:sz w:val="24"/>
          <w:szCs w:val="24"/>
        </w:rPr>
        <w:t xml:space="preserve"> </w:t>
      </w:r>
      <w:r w:rsidR="00353FBC" w:rsidRPr="00554DC4">
        <w:rPr>
          <w:spacing w:val="3"/>
          <w:sz w:val="24"/>
          <w:szCs w:val="24"/>
        </w:rPr>
        <w:t xml:space="preserve">организациях», </w:t>
      </w:r>
      <w:r w:rsidR="00353FBC" w:rsidRPr="00554DC4">
        <w:rPr>
          <w:sz w:val="24"/>
          <w:szCs w:val="24"/>
        </w:rPr>
        <w:t xml:space="preserve">Градостроительным </w:t>
      </w:r>
      <w:r w:rsidR="00353FBC" w:rsidRPr="00554DC4">
        <w:rPr>
          <w:spacing w:val="-5"/>
          <w:sz w:val="24"/>
          <w:szCs w:val="24"/>
        </w:rPr>
        <w:t xml:space="preserve">кодексом </w:t>
      </w:r>
      <w:r w:rsidR="00353FBC" w:rsidRPr="00554DC4">
        <w:rPr>
          <w:sz w:val="24"/>
          <w:szCs w:val="24"/>
        </w:rPr>
        <w:t xml:space="preserve">Российской Федерации, Федеральным </w:t>
      </w:r>
      <w:r w:rsidR="00353FBC" w:rsidRPr="00554DC4">
        <w:rPr>
          <w:spacing w:val="-4"/>
          <w:sz w:val="24"/>
          <w:szCs w:val="24"/>
        </w:rPr>
        <w:t xml:space="preserve">законом </w:t>
      </w:r>
      <w:r w:rsidR="00353FBC" w:rsidRPr="00554DC4">
        <w:rPr>
          <w:sz w:val="24"/>
          <w:szCs w:val="24"/>
        </w:rPr>
        <w:t xml:space="preserve">от 29.12.2004 № 191-ФЗ «О введении в действие Градостроительного </w:t>
      </w:r>
      <w:r w:rsidR="00353FBC" w:rsidRPr="00554DC4">
        <w:rPr>
          <w:spacing w:val="-5"/>
          <w:sz w:val="24"/>
          <w:szCs w:val="24"/>
        </w:rPr>
        <w:t xml:space="preserve">кодекса </w:t>
      </w:r>
      <w:r w:rsidR="00353FBC" w:rsidRPr="00554DC4">
        <w:rPr>
          <w:spacing w:val="9"/>
          <w:sz w:val="24"/>
          <w:szCs w:val="24"/>
        </w:rPr>
        <w:t xml:space="preserve">Российской </w:t>
      </w:r>
      <w:r w:rsidR="00353FBC" w:rsidRPr="00554DC4">
        <w:rPr>
          <w:spacing w:val="10"/>
          <w:sz w:val="24"/>
          <w:szCs w:val="24"/>
        </w:rPr>
        <w:t xml:space="preserve">Федерации», действующим </w:t>
      </w:r>
      <w:r w:rsidR="00353FBC" w:rsidRPr="00554DC4">
        <w:rPr>
          <w:spacing w:val="9"/>
          <w:sz w:val="24"/>
          <w:szCs w:val="24"/>
        </w:rPr>
        <w:t xml:space="preserve">законодательством Российской </w:t>
      </w:r>
      <w:r w:rsidR="00966C74" w:rsidRPr="00554DC4">
        <w:rPr>
          <w:sz w:val="24"/>
          <w:szCs w:val="24"/>
        </w:rPr>
        <w:t xml:space="preserve">Федерации, </w:t>
      </w:r>
      <w:r w:rsidR="00353FBC" w:rsidRPr="00554DC4">
        <w:rPr>
          <w:sz w:val="24"/>
          <w:szCs w:val="24"/>
        </w:rPr>
        <w:t xml:space="preserve"> </w:t>
      </w:r>
      <w:r w:rsidR="00353FBC" w:rsidRPr="00554DC4">
        <w:rPr>
          <w:spacing w:val="-6"/>
          <w:sz w:val="24"/>
          <w:szCs w:val="24"/>
        </w:rPr>
        <w:t xml:space="preserve">Уставом </w:t>
      </w:r>
      <w:r w:rsidR="00353FBC" w:rsidRPr="00554DC4">
        <w:rPr>
          <w:sz w:val="24"/>
          <w:szCs w:val="24"/>
        </w:rPr>
        <w:t>Ассоциации «Строители</w:t>
      </w:r>
      <w:r w:rsidR="00353FBC" w:rsidRPr="00554DC4">
        <w:rPr>
          <w:spacing w:val="3"/>
          <w:sz w:val="24"/>
          <w:szCs w:val="24"/>
        </w:rPr>
        <w:t xml:space="preserve"> </w:t>
      </w:r>
      <w:r w:rsidR="00966C74" w:rsidRPr="00554DC4">
        <w:rPr>
          <w:sz w:val="24"/>
          <w:szCs w:val="24"/>
        </w:rPr>
        <w:t>Омска» и иными внутренними документами Ассоциации.</w:t>
      </w:r>
    </w:p>
    <w:p w:rsidR="00314603" w:rsidRPr="004B6DB5" w:rsidRDefault="00554DC4" w:rsidP="00554DC4">
      <w:pPr>
        <w:pStyle w:val="a4"/>
        <w:tabs>
          <w:tab w:val="left" w:pos="0"/>
          <w:tab w:val="left" w:pos="426"/>
        </w:tabs>
        <w:spacing w:before="1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353FBC" w:rsidRPr="004B6DB5">
        <w:rPr>
          <w:sz w:val="24"/>
          <w:szCs w:val="24"/>
        </w:rPr>
        <w:t>Настоящее Положение устанавливает требования к содержанию жалоб и обращений, поступивших в Ассоциацию «Строители Омска»</w:t>
      </w:r>
      <w:r w:rsidR="002177C4" w:rsidRPr="004B6DB5">
        <w:rPr>
          <w:sz w:val="24"/>
          <w:szCs w:val="24"/>
        </w:rPr>
        <w:t xml:space="preserve"> (далее – Ассоциация)</w:t>
      </w:r>
      <w:r w:rsidR="00353FBC" w:rsidRPr="004B6DB5">
        <w:rPr>
          <w:sz w:val="24"/>
          <w:szCs w:val="24"/>
        </w:rPr>
        <w:t>, порядок, сроки и процедуру рассмотрения жалоб и обращений, порядок принятия р</w:t>
      </w:r>
      <w:r w:rsidR="005B4724">
        <w:rPr>
          <w:sz w:val="24"/>
          <w:szCs w:val="24"/>
        </w:rPr>
        <w:t xml:space="preserve">ешений по жалобам и обращениям. </w:t>
      </w:r>
    </w:p>
    <w:p w:rsidR="00AA39D4" w:rsidRPr="004B6DB5" w:rsidRDefault="008D5C27" w:rsidP="00554DC4">
      <w:pPr>
        <w:pStyle w:val="a3"/>
        <w:tabs>
          <w:tab w:val="left" w:pos="0"/>
        </w:tabs>
        <w:spacing w:before="158"/>
        <w:ind w:left="80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53FBC" w:rsidRPr="004B6DB5">
        <w:rPr>
          <w:sz w:val="24"/>
          <w:szCs w:val="24"/>
        </w:rPr>
        <w:t xml:space="preserve"> настоящем Положении используются следующие основные </w:t>
      </w:r>
      <w:r w:rsidR="00AA39D4" w:rsidRPr="004B6DB5">
        <w:rPr>
          <w:sz w:val="24"/>
          <w:szCs w:val="24"/>
        </w:rPr>
        <w:t>определения:</w:t>
      </w:r>
    </w:p>
    <w:p w:rsidR="00FE7FE7" w:rsidRPr="004B6DB5" w:rsidRDefault="00AA39D4" w:rsidP="00554DC4">
      <w:pPr>
        <w:pStyle w:val="a3"/>
        <w:numPr>
          <w:ilvl w:val="0"/>
          <w:numId w:val="15"/>
        </w:numPr>
        <w:tabs>
          <w:tab w:val="left" w:pos="0"/>
        </w:tabs>
        <w:spacing w:before="158"/>
        <w:jc w:val="both"/>
        <w:rPr>
          <w:sz w:val="24"/>
          <w:szCs w:val="24"/>
        </w:rPr>
      </w:pPr>
      <w:proofErr w:type="gramStart"/>
      <w:r w:rsidRPr="004B6DB5">
        <w:rPr>
          <w:sz w:val="24"/>
          <w:szCs w:val="24"/>
        </w:rPr>
        <w:t>К</w:t>
      </w:r>
      <w:r w:rsidR="00353FBC" w:rsidRPr="004B6DB5">
        <w:rPr>
          <w:sz w:val="24"/>
          <w:szCs w:val="24"/>
        </w:rPr>
        <w:t xml:space="preserve">онкурентные способы заключения договоров - способы определения поставщиков, </w:t>
      </w:r>
      <w:r w:rsidR="00353FBC" w:rsidRPr="004B6DB5">
        <w:rPr>
          <w:spacing w:val="-3"/>
          <w:sz w:val="24"/>
          <w:szCs w:val="24"/>
        </w:rPr>
        <w:t xml:space="preserve">подрядчиков, </w:t>
      </w:r>
      <w:r w:rsidR="00353FBC" w:rsidRPr="004B6DB5">
        <w:rPr>
          <w:sz w:val="24"/>
          <w:szCs w:val="24"/>
        </w:rPr>
        <w:t xml:space="preserve">исполнителей </w:t>
      </w:r>
      <w:r w:rsidR="00353FBC" w:rsidRPr="004B6DB5">
        <w:rPr>
          <w:spacing w:val="-3"/>
          <w:sz w:val="24"/>
          <w:szCs w:val="24"/>
        </w:rPr>
        <w:t xml:space="preserve">(конкурс, </w:t>
      </w:r>
      <w:r w:rsidR="00353FBC" w:rsidRPr="004B6DB5">
        <w:rPr>
          <w:sz w:val="24"/>
          <w:szCs w:val="24"/>
        </w:rPr>
        <w:t xml:space="preserve">аукцион, запрос </w:t>
      </w:r>
      <w:r w:rsidR="00353FBC" w:rsidRPr="004B6DB5">
        <w:rPr>
          <w:spacing w:val="-3"/>
          <w:sz w:val="24"/>
          <w:szCs w:val="24"/>
        </w:rPr>
        <w:t xml:space="preserve">котировок, </w:t>
      </w:r>
      <w:r w:rsidR="00353FBC" w:rsidRPr="004B6DB5">
        <w:rPr>
          <w:sz w:val="24"/>
          <w:szCs w:val="24"/>
        </w:rPr>
        <w:t xml:space="preserve">запрос предложений) в соответствии с </w:t>
      </w:r>
      <w:r w:rsidR="00353FBC" w:rsidRPr="004B6DB5">
        <w:rPr>
          <w:spacing w:val="-3"/>
          <w:sz w:val="24"/>
          <w:szCs w:val="24"/>
        </w:rPr>
        <w:t xml:space="preserve">законодательством </w:t>
      </w:r>
      <w:r w:rsidR="00353FBC" w:rsidRPr="004B6DB5">
        <w:rPr>
          <w:sz w:val="24"/>
          <w:szCs w:val="24"/>
        </w:rPr>
        <w:t xml:space="preserve">Российской Федерации о контрактной системе в сфере закупок товаров, </w:t>
      </w:r>
      <w:r w:rsidR="00353FBC" w:rsidRPr="004B6DB5">
        <w:rPr>
          <w:spacing w:val="-5"/>
          <w:sz w:val="24"/>
          <w:szCs w:val="24"/>
        </w:rPr>
        <w:t xml:space="preserve">работ, </w:t>
      </w:r>
      <w:r w:rsidR="00353FBC" w:rsidRPr="004B6DB5">
        <w:rPr>
          <w:sz w:val="24"/>
          <w:szCs w:val="24"/>
        </w:rPr>
        <w:t xml:space="preserve">услуг для обеспечения </w:t>
      </w:r>
      <w:r w:rsidR="00353FBC" w:rsidRPr="004B6DB5">
        <w:rPr>
          <w:spacing w:val="3"/>
          <w:sz w:val="24"/>
          <w:szCs w:val="24"/>
        </w:rPr>
        <w:t xml:space="preserve">государственных </w:t>
      </w:r>
      <w:r w:rsidR="00353FBC" w:rsidRPr="004B6DB5">
        <w:rPr>
          <w:sz w:val="24"/>
          <w:szCs w:val="24"/>
        </w:rPr>
        <w:t xml:space="preserve">и </w:t>
      </w:r>
      <w:r w:rsidR="00353FBC" w:rsidRPr="004B6DB5">
        <w:rPr>
          <w:spacing w:val="4"/>
          <w:sz w:val="24"/>
          <w:szCs w:val="24"/>
        </w:rPr>
        <w:t xml:space="preserve">муниципальных </w:t>
      </w:r>
      <w:r w:rsidR="00353FBC" w:rsidRPr="004B6DB5">
        <w:rPr>
          <w:spacing w:val="3"/>
          <w:sz w:val="24"/>
          <w:szCs w:val="24"/>
        </w:rPr>
        <w:t xml:space="preserve">нужд, </w:t>
      </w:r>
      <w:r w:rsidR="00353FBC" w:rsidRPr="004B6DB5">
        <w:rPr>
          <w:spacing w:val="2"/>
          <w:sz w:val="24"/>
          <w:szCs w:val="24"/>
        </w:rPr>
        <w:t xml:space="preserve">законодательством </w:t>
      </w:r>
      <w:r w:rsidR="00353FBC" w:rsidRPr="004B6DB5">
        <w:rPr>
          <w:spacing w:val="3"/>
          <w:sz w:val="24"/>
          <w:szCs w:val="24"/>
        </w:rPr>
        <w:t xml:space="preserve">Российской </w:t>
      </w:r>
      <w:r w:rsidR="00353FBC" w:rsidRPr="004B6DB5">
        <w:rPr>
          <w:sz w:val="24"/>
          <w:szCs w:val="24"/>
        </w:rPr>
        <w:t xml:space="preserve">Федерации о закупках товаров, </w:t>
      </w:r>
      <w:r w:rsidR="00353FBC" w:rsidRPr="004B6DB5">
        <w:rPr>
          <w:spacing w:val="-5"/>
          <w:sz w:val="24"/>
          <w:szCs w:val="24"/>
        </w:rPr>
        <w:t xml:space="preserve">работ, </w:t>
      </w:r>
      <w:r w:rsidR="00353FBC" w:rsidRPr="004B6DB5">
        <w:rPr>
          <w:sz w:val="24"/>
          <w:szCs w:val="24"/>
        </w:rPr>
        <w:t>услуг отдельными видами юридических лиц, а также иные случаи заключения договоров по</w:t>
      </w:r>
      <w:proofErr w:type="gramEnd"/>
      <w:r w:rsidR="00353FBC" w:rsidRPr="004B6DB5">
        <w:rPr>
          <w:sz w:val="24"/>
          <w:szCs w:val="24"/>
        </w:rPr>
        <w:t xml:space="preserve"> </w:t>
      </w:r>
      <w:r w:rsidR="00353FBC" w:rsidRPr="004B6DB5">
        <w:rPr>
          <w:spacing w:val="-3"/>
          <w:sz w:val="24"/>
          <w:szCs w:val="24"/>
        </w:rPr>
        <w:t>результатам</w:t>
      </w:r>
      <w:r w:rsidR="00353FBC" w:rsidRPr="004B6DB5">
        <w:rPr>
          <w:spacing w:val="45"/>
          <w:sz w:val="24"/>
          <w:szCs w:val="24"/>
        </w:rPr>
        <w:t xml:space="preserve"> </w:t>
      </w:r>
      <w:r w:rsidR="00353FBC" w:rsidRPr="004B6DB5">
        <w:rPr>
          <w:sz w:val="24"/>
          <w:szCs w:val="24"/>
        </w:rPr>
        <w:t xml:space="preserve">торгов (конкурсов, аукционов), если в соответствии с </w:t>
      </w:r>
      <w:r w:rsidR="00353FBC" w:rsidRPr="004B6DB5">
        <w:rPr>
          <w:spacing w:val="-3"/>
          <w:sz w:val="24"/>
          <w:szCs w:val="24"/>
        </w:rPr>
        <w:t xml:space="preserve">законодательством </w:t>
      </w:r>
      <w:r w:rsidR="00353FBC" w:rsidRPr="004B6DB5">
        <w:rPr>
          <w:sz w:val="24"/>
          <w:szCs w:val="24"/>
        </w:rPr>
        <w:t xml:space="preserve">Российской </w:t>
      </w:r>
      <w:r w:rsidR="00353FBC" w:rsidRPr="004B6DB5">
        <w:rPr>
          <w:spacing w:val="7"/>
          <w:sz w:val="24"/>
          <w:szCs w:val="24"/>
        </w:rPr>
        <w:t xml:space="preserve">Федерации проведение </w:t>
      </w:r>
      <w:r w:rsidR="00353FBC" w:rsidRPr="004B6DB5">
        <w:rPr>
          <w:spacing w:val="5"/>
          <w:sz w:val="24"/>
          <w:szCs w:val="24"/>
        </w:rPr>
        <w:t xml:space="preserve">торгов </w:t>
      </w:r>
      <w:r w:rsidR="00353FBC" w:rsidRPr="004B6DB5">
        <w:rPr>
          <w:spacing w:val="6"/>
          <w:sz w:val="24"/>
          <w:szCs w:val="24"/>
        </w:rPr>
        <w:t>(конкурсов,</w:t>
      </w:r>
      <w:r w:rsidR="00353FBC" w:rsidRPr="004B6DB5">
        <w:rPr>
          <w:spacing w:val="82"/>
          <w:sz w:val="24"/>
          <w:szCs w:val="24"/>
        </w:rPr>
        <w:t xml:space="preserve"> </w:t>
      </w:r>
      <w:r w:rsidR="00353FBC" w:rsidRPr="004B6DB5">
        <w:rPr>
          <w:spacing w:val="6"/>
          <w:sz w:val="24"/>
          <w:szCs w:val="24"/>
        </w:rPr>
        <w:t>аукционов)</w:t>
      </w:r>
      <w:r w:rsidR="00353FBC" w:rsidRPr="004B6DB5">
        <w:rPr>
          <w:spacing w:val="82"/>
          <w:sz w:val="24"/>
          <w:szCs w:val="24"/>
        </w:rPr>
        <w:t xml:space="preserve"> </w:t>
      </w:r>
      <w:r w:rsidR="00353FBC" w:rsidRPr="004B6DB5">
        <w:rPr>
          <w:spacing w:val="6"/>
          <w:sz w:val="24"/>
          <w:szCs w:val="24"/>
        </w:rPr>
        <w:t>для</w:t>
      </w:r>
      <w:r w:rsidR="00353FBC" w:rsidRPr="004B6DB5">
        <w:rPr>
          <w:spacing w:val="82"/>
          <w:sz w:val="24"/>
          <w:szCs w:val="24"/>
        </w:rPr>
        <w:t xml:space="preserve"> </w:t>
      </w:r>
      <w:r w:rsidR="00353FBC" w:rsidRPr="004B6DB5">
        <w:rPr>
          <w:spacing w:val="7"/>
          <w:sz w:val="24"/>
          <w:szCs w:val="24"/>
        </w:rPr>
        <w:t xml:space="preserve">заключения </w:t>
      </w:r>
      <w:r w:rsidR="00353FBC" w:rsidRPr="004B6DB5">
        <w:rPr>
          <w:sz w:val="24"/>
          <w:szCs w:val="24"/>
        </w:rPr>
        <w:t>соответствующих договоров является</w:t>
      </w:r>
      <w:r w:rsidR="00353FBC" w:rsidRPr="004B6DB5">
        <w:rPr>
          <w:spacing w:val="-3"/>
          <w:sz w:val="24"/>
          <w:szCs w:val="24"/>
        </w:rPr>
        <w:t xml:space="preserve"> </w:t>
      </w:r>
      <w:r w:rsidR="00353FBC" w:rsidRPr="004B6DB5">
        <w:rPr>
          <w:sz w:val="24"/>
          <w:szCs w:val="24"/>
        </w:rPr>
        <w:t>обязательным.</w:t>
      </w:r>
    </w:p>
    <w:p w:rsidR="00FE7FE7" w:rsidRPr="004D48F3" w:rsidRDefault="00353FBC" w:rsidP="00554DC4">
      <w:pPr>
        <w:pStyle w:val="a4"/>
        <w:numPr>
          <w:ilvl w:val="0"/>
          <w:numId w:val="15"/>
        </w:numPr>
        <w:tabs>
          <w:tab w:val="left" w:pos="0"/>
          <w:tab w:val="left" w:pos="1302"/>
        </w:tabs>
        <w:spacing w:before="240"/>
        <w:rPr>
          <w:sz w:val="24"/>
          <w:szCs w:val="24"/>
        </w:rPr>
      </w:pPr>
      <w:r w:rsidRPr="004D48F3">
        <w:rPr>
          <w:spacing w:val="7"/>
          <w:sz w:val="24"/>
          <w:szCs w:val="24"/>
        </w:rPr>
        <w:t xml:space="preserve">Договор </w:t>
      </w:r>
      <w:r w:rsidRPr="004D48F3">
        <w:rPr>
          <w:spacing w:val="8"/>
          <w:sz w:val="24"/>
          <w:szCs w:val="24"/>
        </w:rPr>
        <w:t xml:space="preserve">строительного </w:t>
      </w:r>
      <w:r w:rsidRPr="004D48F3">
        <w:rPr>
          <w:spacing w:val="7"/>
          <w:sz w:val="24"/>
          <w:szCs w:val="24"/>
        </w:rPr>
        <w:t xml:space="preserve">подряда </w:t>
      </w:r>
      <w:r w:rsidRPr="004D48F3">
        <w:rPr>
          <w:sz w:val="24"/>
          <w:szCs w:val="24"/>
        </w:rPr>
        <w:t xml:space="preserve">– </w:t>
      </w:r>
      <w:r w:rsidRPr="004D48F3">
        <w:rPr>
          <w:spacing w:val="7"/>
          <w:sz w:val="24"/>
          <w:szCs w:val="24"/>
        </w:rPr>
        <w:t xml:space="preserve">договор </w:t>
      </w:r>
      <w:r w:rsidRPr="004D48F3">
        <w:rPr>
          <w:sz w:val="24"/>
          <w:szCs w:val="24"/>
        </w:rPr>
        <w:t xml:space="preserve">о </w:t>
      </w:r>
      <w:r w:rsidRPr="004D48F3">
        <w:rPr>
          <w:spacing w:val="9"/>
          <w:sz w:val="24"/>
          <w:szCs w:val="24"/>
        </w:rPr>
        <w:t xml:space="preserve">строительстве, </w:t>
      </w:r>
      <w:r w:rsidRPr="004D48F3">
        <w:rPr>
          <w:sz w:val="24"/>
          <w:szCs w:val="24"/>
        </w:rPr>
        <w:t>реконструкции, капитальном ремонте</w:t>
      </w:r>
      <w:r w:rsidR="002177C4" w:rsidRPr="004D48F3">
        <w:rPr>
          <w:sz w:val="24"/>
          <w:szCs w:val="24"/>
        </w:rPr>
        <w:t>, сносе</w:t>
      </w:r>
      <w:r w:rsidRPr="004D48F3">
        <w:rPr>
          <w:sz w:val="24"/>
          <w:szCs w:val="24"/>
        </w:rPr>
        <w:t xml:space="preserve"> </w:t>
      </w:r>
      <w:r w:rsidRPr="004D48F3">
        <w:rPr>
          <w:spacing w:val="-3"/>
          <w:sz w:val="24"/>
          <w:szCs w:val="24"/>
        </w:rPr>
        <w:t xml:space="preserve">объектов </w:t>
      </w:r>
      <w:r w:rsidRPr="004D48F3">
        <w:rPr>
          <w:sz w:val="24"/>
          <w:szCs w:val="24"/>
        </w:rPr>
        <w:t xml:space="preserve">капитального строительства, </w:t>
      </w:r>
      <w:r w:rsidRPr="004D48F3">
        <w:rPr>
          <w:spacing w:val="9"/>
          <w:sz w:val="24"/>
          <w:szCs w:val="24"/>
        </w:rPr>
        <w:t xml:space="preserve">заключенный </w:t>
      </w:r>
      <w:r w:rsidRPr="004D48F3">
        <w:rPr>
          <w:spacing w:val="8"/>
          <w:sz w:val="24"/>
          <w:szCs w:val="24"/>
        </w:rPr>
        <w:t xml:space="preserve">членом </w:t>
      </w:r>
      <w:proofErr w:type="spellStart"/>
      <w:r w:rsidRPr="004D48F3">
        <w:rPr>
          <w:spacing w:val="9"/>
          <w:sz w:val="24"/>
          <w:szCs w:val="24"/>
        </w:rPr>
        <w:t>саморегулируемой</w:t>
      </w:r>
      <w:proofErr w:type="spellEnd"/>
      <w:r w:rsidRPr="004D48F3">
        <w:rPr>
          <w:spacing w:val="9"/>
          <w:sz w:val="24"/>
          <w:szCs w:val="24"/>
        </w:rPr>
        <w:t xml:space="preserve"> </w:t>
      </w:r>
      <w:r w:rsidRPr="004D48F3">
        <w:rPr>
          <w:spacing w:val="10"/>
          <w:sz w:val="24"/>
          <w:szCs w:val="24"/>
        </w:rPr>
        <w:t xml:space="preserve">организации </w:t>
      </w:r>
      <w:r w:rsidRPr="004D48F3">
        <w:rPr>
          <w:sz w:val="24"/>
          <w:szCs w:val="24"/>
        </w:rPr>
        <w:t xml:space="preserve">с </w:t>
      </w:r>
      <w:r w:rsidRPr="004D48F3">
        <w:rPr>
          <w:spacing w:val="8"/>
          <w:sz w:val="24"/>
          <w:szCs w:val="24"/>
        </w:rPr>
        <w:t xml:space="preserve">застройщиком, </w:t>
      </w:r>
      <w:r w:rsidRPr="004D48F3">
        <w:rPr>
          <w:spacing w:val="2"/>
          <w:sz w:val="24"/>
          <w:szCs w:val="24"/>
        </w:rPr>
        <w:t xml:space="preserve">техническим </w:t>
      </w:r>
      <w:r w:rsidRPr="004D48F3">
        <w:rPr>
          <w:sz w:val="24"/>
          <w:szCs w:val="24"/>
        </w:rPr>
        <w:t>заказчиком, лицом, ответственным за эксплуатацию здания, сооружения, региональным</w:t>
      </w:r>
      <w:r w:rsidRPr="004D48F3">
        <w:rPr>
          <w:spacing w:val="-1"/>
          <w:sz w:val="24"/>
          <w:szCs w:val="24"/>
        </w:rPr>
        <w:t xml:space="preserve"> </w:t>
      </w:r>
      <w:r w:rsidRPr="004D48F3">
        <w:rPr>
          <w:sz w:val="24"/>
          <w:szCs w:val="24"/>
        </w:rPr>
        <w:t>оператором.</w:t>
      </w:r>
      <w:r w:rsidR="00FE7FE7" w:rsidRPr="004D48F3">
        <w:rPr>
          <w:sz w:val="24"/>
          <w:szCs w:val="24"/>
        </w:rPr>
        <w:t xml:space="preserve"> </w:t>
      </w:r>
    </w:p>
    <w:p w:rsidR="00430C22" w:rsidRPr="004D48F3" w:rsidRDefault="00FE7FE7" w:rsidP="00554DC4">
      <w:pPr>
        <w:pStyle w:val="a4"/>
        <w:numPr>
          <w:ilvl w:val="0"/>
          <w:numId w:val="15"/>
        </w:numPr>
        <w:tabs>
          <w:tab w:val="left" w:pos="0"/>
          <w:tab w:val="left" w:pos="1302"/>
        </w:tabs>
        <w:spacing w:before="240"/>
        <w:rPr>
          <w:sz w:val="24"/>
          <w:szCs w:val="24"/>
        </w:rPr>
      </w:pPr>
      <w:r w:rsidRPr="004D48F3">
        <w:rPr>
          <w:sz w:val="24"/>
          <w:szCs w:val="24"/>
        </w:rPr>
        <w:t>О</w:t>
      </w:r>
      <w:r w:rsidR="00353FBC" w:rsidRPr="004D48F3">
        <w:rPr>
          <w:sz w:val="24"/>
          <w:szCs w:val="24"/>
        </w:rPr>
        <w:t>бращение гражданина (далее - обращение) - направленное в Ассоциацию в письменной форме предложение, заявление или жалоба;</w:t>
      </w:r>
      <w:r w:rsidR="00430C22" w:rsidRPr="004D48F3">
        <w:rPr>
          <w:sz w:val="24"/>
          <w:szCs w:val="24"/>
        </w:rPr>
        <w:t xml:space="preserve"> </w:t>
      </w:r>
    </w:p>
    <w:p w:rsidR="00353FBC" w:rsidRPr="004D48F3" w:rsidRDefault="00430C22" w:rsidP="00554DC4">
      <w:pPr>
        <w:pStyle w:val="a4"/>
        <w:numPr>
          <w:ilvl w:val="0"/>
          <w:numId w:val="15"/>
        </w:numPr>
        <w:tabs>
          <w:tab w:val="left" w:pos="0"/>
          <w:tab w:val="left" w:pos="1302"/>
        </w:tabs>
        <w:spacing w:before="240"/>
        <w:rPr>
          <w:sz w:val="24"/>
          <w:szCs w:val="24"/>
        </w:rPr>
      </w:pPr>
      <w:r w:rsidRPr="004D48F3">
        <w:rPr>
          <w:sz w:val="24"/>
          <w:szCs w:val="24"/>
        </w:rPr>
        <w:t>П</w:t>
      </w:r>
      <w:r w:rsidR="00353FBC" w:rsidRPr="004D48F3">
        <w:rPr>
          <w:sz w:val="24"/>
          <w:szCs w:val="24"/>
        </w:rPr>
        <w:t>редложение - рекомендация гражданина по совершенствованию внутренних актов Ассоциации,  улучшению социально-значимой  сферы деятельности Ассоциации;</w:t>
      </w:r>
    </w:p>
    <w:p w:rsidR="00353FBC" w:rsidRPr="004B6DB5" w:rsidRDefault="00430C22" w:rsidP="00554DC4">
      <w:pPr>
        <w:pStyle w:val="ConsPlusNormal"/>
        <w:numPr>
          <w:ilvl w:val="0"/>
          <w:numId w:val="15"/>
        </w:numPr>
        <w:tabs>
          <w:tab w:val="left" w:pos="0"/>
        </w:tabs>
        <w:spacing w:before="240"/>
        <w:jc w:val="both"/>
      </w:pPr>
      <w:r w:rsidRPr="004B6DB5">
        <w:t>З</w:t>
      </w:r>
      <w:r w:rsidR="00353FBC" w:rsidRPr="004B6DB5">
        <w:t>аявление - просьба гражданина о содействии в реализации его конституционных прав и свобод, либо сообщение о нарушении законов и иных нормативных правовых актов, недостатках в работе Ассоциац</w:t>
      </w:r>
      <w:proofErr w:type="gramStart"/>
      <w:r w:rsidR="00353FBC" w:rsidRPr="004B6DB5">
        <w:t>ии  и её</w:t>
      </w:r>
      <w:proofErr w:type="gramEnd"/>
      <w:r w:rsidR="00353FBC" w:rsidRPr="004B6DB5">
        <w:t xml:space="preserve"> должностных лиц, либо критика деятельности Ассоциации и её должностных лиц;</w:t>
      </w:r>
    </w:p>
    <w:p w:rsidR="00353FBC" w:rsidRPr="004B6DB5" w:rsidRDefault="00430C22" w:rsidP="00554DC4">
      <w:pPr>
        <w:pStyle w:val="ConsPlusNormal"/>
        <w:numPr>
          <w:ilvl w:val="0"/>
          <w:numId w:val="15"/>
        </w:numPr>
        <w:tabs>
          <w:tab w:val="left" w:pos="0"/>
        </w:tabs>
        <w:spacing w:before="240"/>
        <w:jc w:val="both"/>
      </w:pPr>
      <w:r w:rsidRPr="004B6DB5">
        <w:t>Ж</w:t>
      </w:r>
      <w:r w:rsidR="00353FBC" w:rsidRPr="004B6DB5">
        <w:t>алоба - просьба гражданина о восстановлении или защите его нарушенных прав, свобод или законных интересов действиями (бездействиями) членов Ассоциации.</w:t>
      </w:r>
    </w:p>
    <w:p w:rsidR="00314603" w:rsidRPr="004D48F3" w:rsidRDefault="00353FBC" w:rsidP="00554DC4">
      <w:pPr>
        <w:pStyle w:val="a4"/>
        <w:numPr>
          <w:ilvl w:val="0"/>
          <w:numId w:val="15"/>
        </w:numPr>
        <w:tabs>
          <w:tab w:val="left" w:pos="0"/>
          <w:tab w:val="left" w:pos="1505"/>
        </w:tabs>
        <w:spacing w:before="7"/>
        <w:rPr>
          <w:sz w:val="24"/>
          <w:szCs w:val="24"/>
        </w:rPr>
      </w:pPr>
      <w:r w:rsidRPr="004D48F3">
        <w:rPr>
          <w:spacing w:val="18"/>
          <w:sz w:val="24"/>
          <w:szCs w:val="24"/>
        </w:rPr>
        <w:t xml:space="preserve">Заявитель </w:t>
      </w:r>
      <w:r w:rsidRPr="004D48F3">
        <w:rPr>
          <w:sz w:val="24"/>
          <w:szCs w:val="24"/>
        </w:rPr>
        <w:t xml:space="preserve">- </w:t>
      </w:r>
      <w:r w:rsidRPr="004D48F3">
        <w:rPr>
          <w:spacing w:val="18"/>
          <w:sz w:val="24"/>
          <w:szCs w:val="24"/>
        </w:rPr>
        <w:t xml:space="preserve">физическое </w:t>
      </w:r>
      <w:r w:rsidRPr="004D48F3">
        <w:rPr>
          <w:spacing w:val="16"/>
          <w:sz w:val="24"/>
          <w:szCs w:val="24"/>
        </w:rPr>
        <w:t xml:space="preserve">лицо, </w:t>
      </w:r>
      <w:r w:rsidRPr="004D48F3">
        <w:rPr>
          <w:spacing w:val="18"/>
          <w:sz w:val="24"/>
          <w:szCs w:val="24"/>
        </w:rPr>
        <w:t xml:space="preserve">юридическое </w:t>
      </w:r>
      <w:r w:rsidRPr="004D48F3">
        <w:rPr>
          <w:spacing w:val="16"/>
          <w:sz w:val="24"/>
          <w:szCs w:val="24"/>
        </w:rPr>
        <w:t xml:space="preserve">лицо, орган </w:t>
      </w:r>
      <w:r w:rsidRPr="004D48F3">
        <w:rPr>
          <w:sz w:val="24"/>
          <w:szCs w:val="24"/>
        </w:rPr>
        <w:t xml:space="preserve">государственной власти, орган местного самоуправления, направивший </w:t>
      </w:r>
      <w:r w:rsidRPr="004D48F3">
        <w:rPr>
          <w:spacing w:val="-6"/>
          <w:sz w:val="24"/>
          <w:szCs w:val="24"/>
        </w:rPr>
        <w:t xml:space="preserve">жалобу, </w:t>
      </w:r>
      <w:r w:rsidRPr="004D48F3">
        <w:rPr>
          <w:sz w:val="24"/>
          <w:szCs w:val="24"/>
        </w:rPr>
        <w:t>обращение, содержащее сведения о нарушении, или иное</w:t>
      </w:r>
      <w:r w:rsidRPr="004D48F3">
        <w:rPr>
          <w:spacing w:val="-11"/>
          <w:sz w:val="24"/>
          <w:szCs w:val="24"/>
        </w:rPr>
        <w:t xml:space="preserve"> </w:t>
      </w:r>
      <w:r w:rsidRPr="004D48F3">
        <w:rPr>
          <w:sz w:val="24"/>
          <w:szCs w:val="24"/>
        </w:rPr>
        <w:t>обращение.</w:t>
      </w:r>
    </w:p>
    <w:p w:rsidR="00314603" w:rsidRPr="004D48F3" w:rsidRDefault="00353FBC" w:rsidP="00554DC4">
      <w:pPr>
        <w:pStyle w:val="a4"/>
        <w:numPr>
          <w:ilvl w:val="0"/>
          <w:numId w:val="15"/>
        </w:numPr>
        <w:tabs>
          <w:tab w:val="left" w:pos="0"/>
          <w:tab w:val="left" w:pos="1344"/>
        </w:tabs>
        <w:spacing w:before="78"/>
        <w:rPr>
          <w:sz w:val="24"/>
          <w:szCs w:val="24"/>
        </w:rPr>
      </w:pPr>
      <w:r w:rsidRPr="004D48F3">
        <w:rPr>
          <w:sz w:val="24"/>
          <w:szCs w:val="24"/>
        </w:rPr>
        <w:t xml:space="preserve">Обязательные требования - требования </w:t>
      </w:r>
      <w:r w:rsidRPr="004D48F3">
        <w:rPr>
          <w:spacing w:val="-3"/>
          <w:sz w:val="24"/>
          <w:szCs w:val="24"/>
        </w:rPr>
        <w:t xml:space="preserve">законодательства </w:t>
      </w:r>
      <w:r w:rsidRPr="004D48F3">
        <w:rPr>
          <w:sz w:val="24"/>
          <w:szCs w:val="24"/>
        </w:rPr>
        <w:t xml:space="preserve">Российской Федерации о градостроительной деятельности, о техническом регулировании, а также требования, установленные в стандартах на процессы выполнения работ по </w:t>
      </w:r>
      <w:r w:rsidRPr="004D48F3">
        <w:rPr>
          <w:spacing w:val="-3"/>
          <w:sz w:val="24"/>
          <w:szCs w:val="24"/>
        </w:rPr>
        <w:t xml:space="preserve">строительству, </w:t>
      </w:r>
      <w:r w:rsidRPr="004D48F3">
        <w:rPr>
          <w:sz w:val="24"/>
          <w:szCs w:val="24"/>
        </w:rPr>
        <w:t xml:space="preserve">реконструкции, капитальному ремонту </w:t>
      </w:r>
      <w:r w:rsidRPr="004D48F3">
        <w:rPr>
          <w:spacing w:val="-3"/>
          <w:sz w:val="24"/>
          <w:szCs w:val="24"/>
        </w:rPr>
        <w:t>объектов</w:t>
      </w:r>
      <w:r w:rsidRPr="004D48F3">
        <w:rPr>
          <w:spacing w:val="22"/>
          <w:sz w:val="24"/>
          <w:szCs w:val="24"/>
        </w:rPr>
        <w:t xml:space="preserve"> </w:t>
      </w:r>
      <w:r w:rsidRPr="004D48F3">
        <w:rPr>
          <w:sz w:val="24"/>
          <w:szCs w:val="24"/>
        </w:rPr>
        <w:t>капитального</w:t>
      </w:r>
      <w:r w:rsidR="00430C22" w:rsidRPr="004D48F3">
        <w:rPr>
          <w:sz w:val="24"/>
          <w:szCs w:val="24"/>
        </w:rPr>
        <w:t xml:space="preserve"> с</w:t>
      </w:r>
      <w:r w:rsidRPr="004D48F3">
        <w:rPr>
          <w:sz w:val="24"/>
          <w:szCs w:val="24"/>
        </w:rPr>
        <w:t xml:space="preserve">троительства, утвержденные соответствующим Национальным объединением </w:t>
      </w:r>
      <w:proofErr w:type="spellStart"/>
      <w:r w:rsidRPr="004D48F3">
        <w:rPr>
          <w:sz w:val="24"/>
          <w:szCs w:val="24"/>
        </w:rPr>
        <w:t>саморегулируемых</w:t>
      </w:r>
      <w:proofErr w:type="spellEnd"/>
      <w:r w:rsidRPr="004D48F3">
        <w:rPr>
          <w:sz w:val="24"/>
          <w:szCs w:val="24"/>
        </w:rPr>
        <w:t xml:space="preserve"> организаций, и требования внутренних документов и стандартов, принятых </w:t>
      </w:r>
      <w:proofErr w:type="spellStart"/>
      <w:r w:rsidRPr="004D48F3">
        <w:rPr>
          <w:sz w:val="24"/>
          <w:szCs w:val="24"/>
        </w:rPr>
        <w:t>саморегулируемой</w:t>
      </w:r>
      <w:proofErr w:type="spellEnd"/>
      <w:r w:rsidRPr="004D48F3">
        <w:rPr>
          <w:sz w:val="24"/>
          <w:szCs w:val="24"/>
        </w:rPr>
        <w:t xml:space="preserve"> организацией.</w:t>
      </w:r>
    </w:p>
    <w:p w:rsidR="00314603" w:rsidRPr="004B6DB5" w:rsidRDefault="00314603" w:rsidP="00554DC4">
      <w:pPr>
        <w:pStyle w:val="a3"/>
        <w:tabs>
          <w:tab w:val="left" w:pos="0"/>
        </w:tabs>
        <w:spacing w:before="6"/>
        <w:ind w:left="0"/>
        <w:jc w:val="both"/>
        <w:rPr>
          <w:sz w:val="24"/>
          <w:szCs w:val="24"/>
        </w:rPr>
      </w:pPr>
    </w:p>
    <w:p w:rsidR="00314603" w:rsidRPr="004B6DB5" w:rsidRDefault="002177C4" w:rsidP="00554DC4">
      <w:pPr>
        <w:pStyle w:val="a4"/>
        <w:tabs>
          <w:tab w:val="left" w:pos="0"/>
          <w:tab w:val="left" w:pos="1507"/>
          <w:tab w:val="left" w:pos="1508"/>
        </w:tabs>
        <w:spacing w:before="1"/>
        <w:ind w:left="1600" w:right="797" w:firstLine="0"/>
        <w:jc w:val="center"/>
        <w:rPr>
          <w:sz w:val="24"/>
          <w:szCs w:val="24"/>
        </w:rPr>
      </w:pPr>
      <w:r w:rsidRPr="004B6DB5">
        <w:rPr>
          <w:b/>
          <w:spacing w:val="-3"/>
          <w:sz w:val="24"/>
          <w:szCs w:val="24"/>
        </w:rPr>
        <w:t xml:space="preserve">Глава 3. </w:t>
      </w:r>
      <w:r w:rsidR="00353FBC" w:rsidRPr="004B6DB5">
        <w:rPr>
          <w:b/>
          <w:spacing w:val="-3"/>
          <w:sz w:val="24"/>
          <w:szCs w:val="24"/>
        </w:rPr>
        <w:t>Т</w:t>
      </w:r>
      <w:r w:rsidR="00554DC4">
        <w:rPr>
          <w:b/>
          <w:spacing w:val="-3"/>
          <w:sz w:val="24"/>
          <w:szCs w:val="24"/>
        </w:rPr>
        <w:t>ребования к письменным обращениям</w:t>
      </w:r>
      <w:r w:rsidR="00BF79B3">
        <w:rPr>
          <w:b/>
          <w:spacing w:val="-4"/>
          <w:sz w:val="24"/>
          <w:szCs w:val="24"/>
        </w:rPr>
        <w:t>.</w:t>
      </w:r>
    </w:p>
    <w:p w:rsidR="00314603" w:rsidRPr="004B6DB5" w:rsidRDefault="00353FBC" w:rsidP="00554DC4">
      <w:pPr>
        <w:pStyle w:val="a4"/>
        <w:tabs>
          <w:tab w:val="left" w:pos="0"/>
        </w:tabs>
        <w:ind w:left="0" w:right="113" w:firstLine="0"/>
        <w:rPr>
          <w:sz w:val="24"/>
          <w:szCs w:val="24"/>
        </w:rPr>
      </w:pPr>
      <w:r w:rsidRPr="004B6DB5">
        <w:rPr>
          <w:sz w:val="24"/>
          <w:szCs w:val="24"/>
        </w:rPr>
        <w:t>В  обращении,  должны быть указаны следующие</w:t>
      </w:r>
      <w:r w:rsidRPr="004B6DB5">
        <w:rPr>
          <w:spacing w:val="-2"/>
          <w:sz w:val="24"/>
          <w:szCs w:val="24"/>
        </w:rPr>
        <w:t xml:space="preserve"> </w:t>
      </w:r>
      <w:r w:rsidRPr="004B6DB5">
        <w:rPr>
          <w:sz w:val="24"/>
          <w:szCs w:val="24"/>
        </w:rPr>
        <w:t>сведения:</w:t>
      </w:r>
    </w:p>
    <w:p w:rsidR="004D48F3" w:rsidRDefault="004417B9" w:rsidP="00554DC4">
      <w:pPr>
        <w:pStyle w:val="a4"/>
        <w:numPr>
          <w:ilvl w:val="0"/>
          <w:numId w:val="19"/>
        </w:numPr>
        <w:tabs>
          <w:tab w:val="left" w:pos="0"/>
          <w:tab w:val="left" w:pos="1500"/>
        </w:tabs>
        <w:spacing w:before="158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Н</w:t>
      </w:r>
      <w:r w:rsidR="00353FBC" w:rsidRPr="004D48F3">
        <w:rPr>
          <w:sz w:val="24"/>
          <w:szCs w:val="24"/>
        </w:rPr>
        <w:t xml:space="preserve">аименование </w:t>
      </w:r>
      <w:r w:rsidR="002177C4" w:rsidRPr="004D48F3">
        <w:rPr>
          <w:sz w:val="24"/>
          <w:szCs w:val="24"/>
        </w:rPr>
        <w:t>Ассоциации</w:t>
      </w:r>
      <w:r w:rsidR="00353FBC" w:rsidRPr="004D48F3">
        <w:rPr>
          <w:sz w:val="24"/>
          <w:szCs w:val="24"/>
        </w:rPr>
        <w:t>;</w:t>
      </w:r>
    </w:p>
    <w:p w:rsidR="00314603" w:rsidRPr="004D48F3" w:rsidRDefault="004417B9" w:rsidP="00554DC4">
      <w:pPr>
        <w:pStyle w:val="a4"/>
        <w:numPr>
          <w:ilvl w:val="0"/>
          <w:numId w:val="19"/>
        </w:numPr>
        <w:tabs>
          <w:tab w:val="left" w:pos="0"/>
          <w:tab w:val="left" w:pos="1500"/>
        </w:tabs>
        <w:spacing w:before="158"/>
        <w:ind w:left="360"/>
        <w:rPr>
          <w:sz w:val="24"/>
          <w:szCs w:val="24"/>
        </w:rPr>
      </w:pPr>
      <w:r>
        <w:rPr>
          <w:sz w:val="24"/>
          <w:szCs w:val="24"/>
        </w:rPr>
        <w:t>С</w:t>
      </w:r>
      <w:r w:rsidR="00353FBC" w:rsidRPr="004D48F3">
        <w:rPr>
          <w:sz w:val="24"/>
          <w:szCs w:val="24"/>
        </w:rPr>
        <w:t xml:space="preserve">ведения о заявителе, позволяющие </w:t>
      </w:r>
      <w:r w:rsidR="00353FBC" w:rsidRPr="004D48F3">
        <w:rPr>
          <w:spacing w:val="-3"/>
          <w:sz w:val="24"/>
          <w:szCs w:val="24"/>
        </w:rPr>
        <w:t>его</w:t>
      </w:r>
      <w:r w:rsidR="00353FBC" w:rsidRPr="004D48F3">
        <w:rPr>
          <w:spacing w:val="-8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идентифицировать:</w:t>
      </w:r>
    </w:p>
    <w:p w:rsidR="00314603" w:rsidRPr="004D48F3" w:rsidRDefault="00BC3C49" w:rsidP="00554DC4">
      <w:pPr>
        <w:tabs>
          <w:tab w:val="left" w:pos="0"/>
          <w:tab w:val="left" w:pos="964"/>
        </w:tabs>
        <w:spacing w:before="158"/>
        <w:ind w:left="360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- </w:t>
      </w:r>
      <w:r w:rsidR="00353FBC" w:rsidRPr="004D48F3">
        <w:rPr>
          <w:sz w:val="24"/>
          <w:szCs w:val="24"/>
        </w:rPr>
        <w:t>для физических лиц: фамилия, имя, отчество (последнее - при</w:t>
      </w:r>
      <w:r w:rsidR="00353FBC" w:rsidRPr="004D48F3">
        <w:rPr>
          <w:spacing w:val="-1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наличии);</w:t>
      </w:r>
    </w:p>
    <w:p w:rsidR="00314603" w:rsidRPr="004D48F3" w:rsidRDefault="00BC3C49" w:rsidP="00554DC4">
      <w:pPr>
        <w:tabs>
          <w:tab w:val="left" w:pos="0"/>
          <w:tab w:val="left" w:pos="1105"/>
          <w:tab w:val="left" w:pos="1106"/>
          <w:tab w:val="left" w:pos="1739"/>
          <w:tab w:val="left" w:pos="4042"/>
          <w:tab w:val="left" w:pos="6659"/>
          <w:tab w:val="left" w:pos="8028"/>
          <w:tab w:val="left" w:pos="8781"/>
        </w:tabs>
        <w:spacing w:before="158"/>
        <w:ind w:left="360"/>
        <w:jc w:val="both"/>
        <w:rPr>
          <w:sz w:val="24"/>
          <w:szCs w:val="24"/>
        </w:rPr>
      </w:pPr>
      <w:r w:rsidRPr="004D48F3">
        <w:rPr>
          <w:spacing w:val="3"/>
          <w:sz w:val="24"/>
          <w:szCs w:val="24"/>
        </w:rPr>
        <w:t xml:space="preserve">- </w:t>
      </w:r>
      <w:r w:rsidR="00353FBC" w:rsidRPr="004D48F3">
        <w:rPr>
          <w:spacing w:val="3"/>
          <w:sz w:val="24"/>
          <w:szCs w:val="24"/>
        </w:rPr>
        <w:t>для</w:t>
      </w:r>
      <w:r w:rsidR="00353FBC" w:rsidRPr="004D48F3">
        <w:rPr>
          <w:spacing w:val="3"/>
          <w:sz w:val="24"/>
          <w:szCs w:val="24"/>
        </w:rPr>
        <w:tab/>
      </w:r>
      <w:r w:rsidR="00353FBC" w:rsidRPr="004D48F3">
        <w:rPr>
          <w:spacing w:val="4"/>
          <w:sz w:val="24"/>
          <w:szCs w:val="24"/>
        </w:rPr>
        <w:t>индивидуальных</w:t>
      </w:r>
      <w:r w:rsidR="00353FBC" w:rsidRPr="004D48F3">
        <w:rPr>
          <w:spacing w:val="4"/>
          <w:sz w:val="24"/>
          <w:szCs w:val="24"/>
        </w:rPr>
        <w:tab/>
      </w:r>
      <w:r w:rsidR="00353FBC" w:rsidRPr="004D48F3">
        <w:rPr>
          <w:spacing w:val="3"/>
          <w:sz w:val="24"/>
          <w:szCs w:val="24"/>
        </w:rPr>
        <w:t>предпринимателей:</w:t>
      </w:r>
      <w:r w:rsidR="00353FBC" w:rsidRPr="004D48F3">
        <w:rPr>
          <w:spacing w:val="3"/>
          <w:sz w:val="24"/>
          <w:szCs w:val="24"/>
        </w:rPr>
        <w:tab/>
      </w:r>
      <w:r w:rsidR="00353FBC" w:rsidRPr="004D48F3">
        <w:rPr>
          <w:spacing w:val="4"/>
          <w:sz w:val="24"/>
          <w:szCs w:val="24"/>
        </w:rPr>
        <w:t>фамилия,</w:t>
      </w:r>
      <w:r w:rsidR="00353FBC" w:rsidRPr="004D48F3">
        <w:rPr>
          <w:spacing w:val="4"/>
          <w:sz w:val="24"/>
          <w:szCs w:val="24"/>
        </w:rPr>
        <w:tab/>
      </w:r>
      <w:r w:rsidR="00353FBC" w:rsidRPr="004D48F3">
        <w:rPr>
          <w:spacing w:val="3"/>
          <w:sz w:val="24"/>
          <w:szCs w:val="24"/>
        </w:rPr>
        <w:t>имя,</w:t>
      </w:r>
      <w:r w:rsidR="00353FBC" w:rsidRPr="004D48F3">
        <w:rPr>
          <w:spacing w:val="3"/>
          <w:sz w:val="24"/>
          <w:szCs w:val="24"/>
        </w:rPr>
        <w:tab/>
      </w:r>
      <w:r w:rsidR="00353FBC" w:rsidRPr="004D48F3">
        <w:rPr>
          <w:spacing w:val="4"/>
          <w:sz w:val="24"/>
          <w:szCs w:val="24"/>
        </w:rPr>
        <w:t>отчество</w:t>
      </w:r>
    </w:p>
    <w:p w:rsidR="00314603" w:rsidRPr="004B6DB5" w:rsidRDefault="00353FBC" w:rsidP="00554DC4">
      <w:pPr>
        <w:pStyle w:val="a3"/>
        <w:tabs>
          <w:tab w:val="left" w:pos="0"/>
        </w:tabs>
        <w:spacing w:before="138"/>
        <w:ind w:left="360"/>
        <w:jc w:val="both"/>
        <w:rPr>
          <w:sz w:val="24"/>
          <w:szCs w:val="24"/>
        </w:rPr>
      </w:pPr>
      <w:r w:rsidRPr="004B6DB5">
        <w:rPr>
          <w:sz w:val="24"/>
          <w:szCs w:val="24"/>
        </w:rPr>
        <w:t>(последнее - при наличии), ИНН и (или) ОГРНИП;</w:t>
      </w:r>
    </w:p>
    <w:p w:rsidR="00314603" w:rsidRPr="004D48F3" w:rsidRDefault="00BC3C49" w:rsidP="00554DC4">
      <w:pPr>
        <w:tabs>
          <w:tab w:val="left" w:pos="0"/>
          <w:tab w:val="left" w:pos="1108"/>
        </w:tabs>
        <w:spacing w:before="158"/>
        <w:ind w:left="360"/>
        <w:jc w:val="both"/>
        <w:rPr>
          <w:sz w:val="24"/>
          <w:szCs w:val="24"/>
        </w:rPr>
      </w:pPr>
      <w:r w:rsidRPr="004D48F3">
        <w:rPr>
          <w:spacing w:val="5"/>
          <w:sz w:val="24"/>
          <w:szCs w:val="24"/>
        </w:rPr>
        <w:t xml:space="preserve">- </w:t>
      </w:r>
      <w:r w:rsidR="00353FBC" w:rsidRPr="004D48F3">
        <w:rPr>
          <w:spacing w:val="5"/>
          <w:sz w:val="24"/>
          <w:szCs w:val="24"/>
        </w:rPr>
        <w:t xml:space="preserve">для </w:t>
      </w:r>
      <w:r w:rsidR="00353FBC" w:rsidRPr="004D48F3">
        <w:rPr>
          <w:spacing w:val="7"/>
          <w:sz w:val="24"/>
          <w:szCs w:val="24"/>
        </w:rPr>
        <w:t xml:space="preserve">юридических </w:t>
      </w:r>
      <w:r w:rsidR="00353FBC" w:rsidRPr="004D48F3">
        <w:rPr>
          <w:spacing w:val="6"/>
          <w:sz w:val="24"/>
          <w:szCs w:val="24"/>
        </w:rPr>
        <w:t>лиц:</w:t>
      </w:r>
      <w:r w:rsidR="00353FBC" w:rsidRPr="004D48F3">
        <w:rPr>
          <w:spacing w:val="82"/>
          <w:sz w:val="24"/>
          <w:szCs w:val="24"/>
        </w:rPr>
        <w:t xml:space="preserve"> </w:t>
      </w:r>
      <w:r w:rsidR="00353FBC" w:rsidRPr="004D48F3">
        <w:rPr>
          <w:spacing w:val="6"/>
          <w:sz w:val="24"/>
          <w:szCs w:val="24"/>
        </w:rPr>
        <w:t>полное</w:t>
      </w:r>
      <w:r w:rsidR="00353FBC" w:rsidRPr="004D48F3">
        <w:rPr>
          <w:spacing w:val="82"/>
          <w:sz w:val="24"/>
          <w:szCs w:val="24"/>
        </w:rPr>
        <w:t xml:space="preserve"> </w:t>
      </w:r>
      <w:r w:rsidR="00353FBC" w:rsidRPr="004D48F3">
        <w:rPr>
          <w:spacing w:val="5"/>
          <w:sz w:val="24"/>
          <w:szCs w:val="24"/>
        </w:rPr>
        <w:t xml:space="preserve">или </w:t>
      </w:r>
      <w:r w:rsidR="00353FBC" w:rsidRPr="004D48F3">
        <w:rPr>
          <w:spacing w:val="7"/>
          <w:sz w:val="24"/>
          <w:szCs w:val="24"/>
        </w:rPr>
        <w:t xml:space="preserve">сокращенное наименование </w:t>
      </w:r>
      <w:r w:rsidR="00353FBC" w:rsidRPr="004D48F3">
        <w:rPr>
          <w:sz w:val="24"/>
          <w:szCs w:val="24"/>
        </w:rPr>
        <w:t>юридического лица, ИНН и (или) ОГРН, фамилия, имя, отчество (последнее - при наличии) или фамилия и инициалы должностного или уполномоченного им лица, подписавшего жалобу (соответствующее</w:t>
      </w:r>
      <w:r w:rsidR="00353FBC" w:rsidRPr="004D48F3">
        <w:rPr>
          <w:spacing w:val="-6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обращение);</w:t>
      </w:r>
    </w:p>
    <w:p w:rsidR="00314603" w:rsidRPr="004D48F3" w:rsidRDefault="00BC3C49" w:rsidP="00554DC4">
      <w:pPr>
        <w:tabs>
          <w:tab w:val="left" w:pos="0"/>
          <w:tab w:val="left" w:pos="1652"/>
        </w:tabs>
        <w:spacing w:before="7"/>
        <w:ind w:left="360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- </w:t>
      </w:r>
      <w:r w:rsidR="00353FBC" w:rsidRPr="004D48F3">
        <w:rPr>
          <w:sz w:val="24"/>
          <w:szCs w:val="24"/>
        </w:rPr>
        <w:t xml:space="preserve">почтовый </w:t>
      </w:r>
      <w:r w:rsidR="00353FBC" w:rsidRPr="004D48F3">
        <w:rPr>
          <w:spacing w:val="3"/>
          <w:sz w:val="24"/>
          <w:szCs w:val="24"/>
        </w:rPr>
        <w:t xml:space="preserve">адрес </w:t>
      </w:r>
      <w:r w:rsidR="00353FBC" w:rsidRPr="004D48F3">
        <w:rPr>
          <w:sz w:val="24"/>
          <w:szCs w:val="24"/>
        </w:rPr>
        <w:t xml:space="preserve">заявителя и (или) </w:t>
      </w:r>
      <w:r w:rsidR="00353FBC" w:rsidRPr="004D48F3">
        <w:rPr>
          <w:spacing w:val="3"/>
          <w:sz w:val="24"/>
          <w:szCs w:val="24"/>
        </w:rPr>
        <w:t xml:space="preserve">адрес </w:t>
      </w:r>
      <w:r w:rsidR="00353FBC" w:rsidRPr="004D48F3">
        <w:rPr>
          <w:sz w:val="24"/>
          <w:szCs w:val="24"/>
        </w:rPr>
        <w:t xml:space="preserve">электронной почты </w:t>
      </w:r>
      <w:r w:rsidR="00353FBC" w:rsidRPr="004D48F3">
        <w:rPr>
          <w:spacing w:val="8"/>
          <w:sz w:val="24"/>
          <w:szCs w:val="24"/>
        </w:rPr>
        <w:t xml:space="preserve">заявителя </w:t>
      </w:r>
      <w:r w:rsidR="00353FBC" w:rsidRPr="004D48F3">
        <w:rPr>
          <w:sz w:val="24"/>
          <w:szCs w:val="24"/>
        </w:rPr>
        <w:t xml:space="preserve">с </w:t>
      </w:r>
      <w:r w:rsidR="00353FBC" w:rsidRPr="004D48F3">
        <w:rPr>
          <w:spacing w:val="6"/>
          <w:sz w:val="24"/>
          <w:szCs w:val="24"/>
        </w:rPr>
        <w:t>пометкой,</w:t>
      </w:r>
      <w:r w:rsidR="00353FBC" w:rsidRPr="004D48F3">
        <w:rPr>
          <w:spacing w:val="82"/>
          <w:sz w:val="24"/>
          <w:szCs w:val="24"/>
        </w:rPr>
        <w:t xml:space="preserve"> </w:t>
      </w:r>
      <w:r w:rsidR="00353FBC" w:rsidRPr="004D48F3">
        <w:rPr>
          <w:spacing w:val="5"/>
          <w:sz w:val="24"/>
          <w:szCs w:val="24"/>
        </w:rPr>
        <w:t xml:space="preserve">что </w:t>
      </w:r>
      <w:r w:rsidR="00353FBC" w:rsidRPr="004D48F3">
        <w:rPr>
          <w:spacing w:val="8"/>
          <w:sz w:val="24"/>
          <w:szCs w:val="24"/>
        </w:rPr>
        <w:t xml:space="preserve">заявитель выражает </w:t>
      </w:r>
      <w:r w:rsidR="00353FBC" w:rsidRPr="004D48F3">
        <w:rPr>
          <w:spacing w:val="7"/>
          <w:sz w:val="24"/>
          <w:szCs w:val="24"/>
        </w:rPr>
        <w:t xml:space="preserve">согласие </w:t>
      </w:r>
      <w:r w:rsidR="00353FBC" w:rsidRPr="004D48F3">
        <w:rPr>
          <w:spacing w:val="5"/>
          <w:sz w:val="24"/>
          <w:szCs w:val="24"/>
        </w:rPr>
        <w:t xml:space="preserve">на </w:t>
      </w:r>
      <w:r w:rsidR="00353FBC" w:rsidRPr="004D48F3">
        <w:rPr>
          <w:spacing w:val="7"/>
          <w:sz w:val="24"/>
          <w:szCs w:val="24"/>
        </w:rPr>
        <w:t xml:space="preserve">отправку </w:t>
      </w:r>
      <w:proofErr w:type="spellStart"/>
      <w:r w:rsidR="00353FBC" w:rsidRPr="004D48F3">
        <w:rPr>
          <w:spacing w:val="13"/>
          <w:sz w:val="24"/>
          <w:szCs w:val="24"/>
        </w:rPr>
        <w:t>саморегулируемой</w:t>
      </w:r>
      <w:proofErr w:type="spellEnd"/>
      <w:r w:rsidR="00353FBC" w:rsidRPr="004D48F3">
        <w:rPr>
          <w:spacing w:val="13"/>
          <w:sz w:val="24"/>
          <w:szCs w:val="24"/>
        </w:rPr>
        <w:t xml:space="preserve"> </w:t>
      </w:r>
      <w:r w:rsidR="00353FBC" w:rsidRPr="004D48F3">
        <w:rPr>
          <w:spacing w:val="14"/>
          <w:sz w:val="24"/>
          <w:szCs w:val="24"/>
        </w:rPr>
        <w:t xml:space="preserve">организацией </w:t>
      </w:r>
      <w:r w:rsidR="00353FBC" w:rsidRPr="004D48F3">
        <w:rPr>
          <w:spacing w:val="12"/>
          <w:sz w:val="24"/>
          <w:szCs w:val="24"/>
        </w:rPr>
        <w:t xml:space="preserve">ответа </w:t>
      </w:r>
      <w:r w:rsidR="00353FBC" w:rsidRPr="004D48F3">
        <w:rPr>
          <w:spacing w:val="8"/>
          <w:sz w:val="24"/>
          <w:szCs w:val="24"/>
        </w:rPr>
        <w:t xml:space="preserve">по </w:t>
      </w:r>
      <w:r w:rsidR="00353FBC" w:rsidRPr="004D48F3">
        <w:rPr>
          <w:spacing w:val="10"/>
          <w:sz w:val="24"/>
          <w:szCs w:val="24"/>
        </w:rPr>
        <w:t xml:space="preserve"> </w:t>
      </w:r>
      <w:r w:rsidR="00353FBC" w:rsidRPr="004D48F3">
        <w:rPr>
          <w:spacing w:val="14"/>
          <w:sz w:val="24"/>
          <w:szCs w:val="24"/>
        </w:rPr>
        <w:t xml:space="preserve">обращению, </w:t>
      </w:r>
      <w:r w:rsidR="00353FBC" w:rsidRPr="004D48F3">
        <w:rPr>
          <w:sz w:val="24"/>
          <w:szCs w:val="24"/>
        </w:rPr>
        <w:t>содержащему сведения о нарушении, путем направления отсканированного документа на адрес электронной почты</w:t>
      </w:r>
      <w:r w:rsidR="00353FBC" w:rsidRPr="004D48F3">
        <w:rPr>
          <w:spacing w:val="-6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заявителя.</w:t>
      </w:r>
    </w:p>
    <w:p w:rsidR="009660CA" w:rsidRPr="004D48F3" w:rsidRDefault="00BC3C49" w:rsidP="00554DC4">
      <w:pPr>
        <w:tabs>
          <w:tab w:val="left" w:pos="0"/>
          <w:tab w:val="left" w:pos="1652"/>
        </w:tabs>
        <w:spacing w:before="7"/>
        <w:ind w:left="360"/>
        <w:jc w:val="both"/>
        <w:outlineLvl w:val="0"/>
        <w:rPr>
          <w:sz w:val="24"/>
          <w:szCs w:val="24"/>
        </w:rPr>
      </w:pPr>
      <w:r w:rsidRPr="004D48F3">
        <w:rPr>
          <w:sz w:val="24"/>
          <w:szCs w:val="24"/>
        </w:rPr>
        <w:t xml:space="preserve">- </w:t>
      </w:r>
      <w:r w:rsidR="009660CA" w:rsidRPr="004D48F3">
        <w:rPr>
          <w:sz w:val="24"/>
          <w:szCs w:val="24"/>
        </w:rPr>
        <w:t>личная подпись</w:t>
      </w:r>
    </w:p>
    <w:p w:rsidR="00314603" w:rsidRPr="004D48F3" w:rsidRDefault="004417B9" w:rsidP="00554DC4">
      <w:pPr>
        <w:tabs>
          <w:tab w:val="left" w:pos="0"/>
          <w:tab w:val="left" w:pos="1612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С</w:t>
      </w:r>
      <w:r w:rsidR="00353FBC" w:rsidRPr="004D48F3">
        <w:rPr>
          <w:sz w:val="24"/>
          <w:szCs w:val="24"/>
        </w:rPr>
        <w:t>ведения</w:t>
      </w:r>
      <w:r w:rsidR="00353FBC" w:rsidRPr="004D48F3">
        <w:rPr>
          <w:spacing w:val="35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о</w:t>
      </w:r>
      <w:r w:rsidR="00353FBC" w:rsidRPr="004D48F3">
        <w:rPr>
          <w:spacing w:val="36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члене</w:t>
      </w:r>
      <w:r w:rsidR="00353FBC" w:rsidRPr="004D48F3">
        <w:rPr>
          <w:spacing w:val="35"/>
          <w:sz w:val="24"/>
          <w:szCs w:val="24"/>
        </w:rPr>
        <w:t xml:space="preserve"> </w:t>
      </w:r>
      <w:r w:rsidR="002177C4" w:rsidRPr="004D48F3">
        <w:rPr>
          <w:spacing w:val="35"/>
          <w:sz w:val="24"/>
          <w:szCs w:val="24"/>
        </w:rPr>
        <w:t>Ассоциации</w:t>
      </w:r>
      <w:r w:rsidR="00353FBC" w:rsidRPr="004D48F3">
        <w:rPr>
          <w:sz w:val="24"/>
          <w:szCs w:val="24"/>
        </w:rPr>
        <w:t>,</w:t>
      </w:r>
      <w:r w:rsidR="00353FBC" w:rsidRPr="004D48F3">
        <w:rPr>
          <w:spacing w:val="36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в</w:t>
      </w:r>
      <w:r w:rsidR="00353FBC" w:rsidRPr="004D48F3">
        <w:rPr>
          <w:spacing w:val="35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отношении</w:t>
      </w:r>
      <w:r w:rsidR="00BC3C49" w:rsidRPr="004D48F3">
        <w:rPr>
          <w:sz w:val="24"/>
          <w:szCs w:val="24"/>
        </w:rPr>
        <w:t xml:space="preserve">, </w:t>
      </w:r>
      <w:r w:rsidR="00353FBC" w:rsidRPr="004D48F3">
        <w:rPr>
          <w:sz w:val="24"/>
          <w:szCs w:val="24"/>
        </w:rPr>
        <w:t>которого направлена жалоба:</w:t>
      </w:r>
    </w:p>
    <w:p w:rsidR="00314603" w:rsidRPr="004D48F3" w:rsidRDefault="00BC3C49" w:rsidP="00554DC4">
      <w:pPr>
        <w:tabs>
          <w:tab w:val="left" w:pos="0"/>
          <w:tab w:val="left" w:pos="305"/>
          <w:tab w:val="left" w:pos="306"/>
          <w:tab w:val="left" w:pos="939"/>
          <w:tab w:val="left" w:pos="3242"/>
          <w:tab w:val="left" w:pos="5859"/>
          <w:tab w:val="left" w:pos="7228"/>
          <w:tab w:val="left" w:pos="7981"/>
        </w:tabs>
        <w:spacing w:before="158"/>
        <w:ind w:left="360" w:right="112"/>
        <w:jc w:val="both"/>
        <w:rPr>
          <w:sz w:val="24"/>
          <w:szCs w:val="24"/>
        </w:rPr>
      </w:pPr>
      <w:r w:rsidRPr="004D48F3">
        <w:rPr>
          <w:spacing w:val="3"/>
          <w:sz w:val="24"/>
          <w:szCs w:val="24"/>
        </w:rPr>
        <w:t xml:space="preserve">- </w:t>
      </w:r>
      <w:r w:rsidR="00353FBC" w:rsidRPr="004D48F3">
        <w:rPr>
          <w:spacing w:val="3"/>
          <w:sz w:val="24"/>
          <w:szCs w:val="24"/>
        </w:rPr>
        <w:t>для</w:t>
      </w:r>
      <w:r w:rsidR="00353FBC" w:rsidRPr="004D48F3">
        <w:rPr>
          <w:spacing w:val="3"/>
          <w:sz w:val="24"/>
          <w:szCs w:val="24"/>
        </w:rPr>
        <w:tab/>
      </w:r>
      <w:r w:rsidR="00353FBC" w:rsidRPr="004D48F3">
        <w:rPr>
          <w:spacing w:val="4"/>
          <w:sz w:val="24"/>
          <w:szCs w:val="24"/>
        </w:rPr>
        <w:t>индивидуальных</w:t>
      </w:r>
      <w:r w:rsidR="00353FBC" w:rsidRPr="004D48F3">
        <w:rPr>
          <w:spacing w:val="4"/>
          <w:sz w:val="24"/>
          <w:szCs w:val="24"/>
        </w:rPr>
        <w:tab/>
      </w:r>
      <w:r w:rsidR="00353FBC" w:rsidRPr="004D48F3">
        <w:rPr>
          <w:spacing w:val="3"/>
          <w:sz w:val="24"/>
          <w:szCs w:val="24"/>
        </w:rPr>
        <w:t>предпринимателей:</w:t>
      </w:r>
      <w:r w:rsidR="00353FBC" w:rsidRPr="004D48F3">
        <w:rPr>
          <w:spacing w:val="3"/>
          <w:sz w:val="24"/>
          <w:szCs w:val="24"/>
        </w:rPr>
        <w:tab/>
      </w:r>
      <w:r w:rsidR="00353FBC" w:rsidRPr="004D48F3">
        <w:rPr>
          <w:spacing w:val="4"/>
          <w:sz w:val="24"/>
          <w:szCs w:val="24"/>
        </w:rPr>
        <w:t>фамилия,</w:t>
      </w:r>
      <w:r w:rsidR="00353FBC" w:rsidRPr="004D48F3">
        <w:rPr>
          <w:spacing w:val="4"/>
          <w:sz w:val="24"/>
          <w:szCs w:val="24"/>
        </w:rPr>
        <w:tab/>
      </w:r>
      <w:r w:rsidR="00353FBC" w:rsidRPr="004D48F3">
        <w:rPr>
          <w:spacing w:val="3"/>
          <w:sz w:val="24"/>
          <w:szCs w:val="24"/>
        </w:rPr>
        <w:t>имя,</w:t>
      </w:r>
      <w:r w:rsidR="00353FBC" w:rsidRPr="004D48F3">
        <w:rPr>
          <w:spacing w:val="3"/>
          <w:sz w:val="24"/>
          <w:szCs w:val="24"/>
        </w:rPr>
        <w:tab/>
      </w:r>
      <w:r w:rsidR="00353FBC" w:rsidRPr="004D48F3">
        <w:rPr>
          <w:spacing w:val="4"/>
          <w:sz w:val="24"/>
          <w:szCs w:val="24"/>
        </w:rPr>
        <w:t>отчество</w:t>
      </w:r>
    </w:p>
    <w:p w:rsidR="00314603" w:rsidRPr="004B6DB5" w:rsidRDefault="00353FBC" w:rsidP="00554DC4">
      <w:pPr>
        <w:pStyle w:val="a3"/>
        <w:tabs>
          <w:tab w:val="left" w:pos="0"/>
        </w:tabs>
        <w:spacing w:before="138"/>
        <w:ind w:left="360"/>
        <w:jc w:val="both"/>
        <w:rPr>
          <w:sz w:val="24"/>
          <w:szCs w:val="24"/>
        </w:rPr>
      </w:pPr>
      <w:r w:rsidRPr="004B6DB5">
        <w:rPr>
          <w:sz w:val="24"/>
          <w:szCs w:val="24"/>
        </w:rPr>
        <w:t>(последнее - при наличии), ИНН и (или) ОГРНИП;</w:t>
      </w:r>
    </w:p>
    <w:p w:rsidR="00314603" w:rsidRPr="004B6DB5" w:rsidRDefault="00BC3C49" w:rsidP="00554DC4">
      <w:pPr>
        <w:pStyle w:val="a3"/>
        <w:tabs>
          <w:tab w:val="left" w:pos="0"/>
        </w:tabs>
        <w:spacing w:before="138"/>
        <w:ind w:left="360"/>
        <w:jc w:val="both"/>
        <w:rPr>
          <w:sz w:val="24"/>
          <w:szCs w:val="24"/>
        </w:rPr>
      </w:pPr>
      <w:r w:rsidRPr="004B6DB5">
        <w:rPr>
          <w:sz w:val="24"/>
          <w:szCs w:val="24"/>
        </w:rPr>
        <w:t xml:space="preserve">- </w:t>
      </w:r>
      <w:r w:rsidR="00353FBC" w:rsidRPr="004B6DB5">
        <w:rPr>
          <w:spacing w:val="5"/>
          <w:sz w:val="24"/>
          <w:szCs w:val="24"/>
        </w:rPr>
        <w:t>для</w:t>
      </w:r>
      <w:r w:rsidR="00353FBC" w:rsidRPr="004B6DB5">
        <w:rPr>
          <w:spacing w:val="5"/>
          <w:sz w:val="24"/>
          <w:szCs w:val="24"/>
        </w:rPr>
        <w:tab/>
      </w:r>
      <w:r w:rsidR="00353FBC" w:rsidRPr="004B6DB5">
        <w:rPr>
          <w:spacing w:val="7"/>
          <w:sz w:val="24"/>
          <w:szCs w:val="24"/>
        </w:rPr>
        <w:t>юридических</w:t>
      </w:r>
      <w:r w:rsidR="00353FBC" w:rsidRPr="004B6DB5">
        <w:rPr>
          <w:spacing w:val="7"/>
          <w:sz w:val="24"/>
          <w:szCs w:val="24"/>
        </w:rPr>
        <w:tab/>
      </w:r>
      <w:r w:rsidR="00353FBC" w:rsidRPr="004B6DB5">
        <w:rPr>
          <w:spacing w:val="6"/>
          <w:sz w:val="24"/>
          <w:szCs w:val="24"/>
        </w:rPr>
        <w:t>лиц:</w:t>
      </w:r>
      <w:r w:rsidR="00353FBC" w:rsidRPr="004B6DB5">
        <w:rPr>
          <w:spacing w:val="6"/>
          <w:sz w:val="24"/>
          <w:szCs w:val="24"/>
        </w:rPr>
        <w:tab/>
        <w:t>полное</w:t>
      </w:r>
      <w:r w:rsidR="00353FBC" w:rsidRPr="004B6DB5">
        <w:rPr>
          <w:spacing w:val="6"/>
          <w:sz w:val="24"/>
          <w:szCs w:val="24"/>
        </w:rPr>
        <w:tab/>
      </w:r>
      <w:r w:rsidR="00353FBC" w:rsidRPr="004B6DB5">
        <w:rPr>
          <w:spacing w:val="5"/>
          <w:sz w:val="24"/>
          <w:szCs w:val="24"/>
        </w:rPr>
        <w:t>или</w:t>
      </w:r>
      <w:r w:rsidR="00353FBC" w:rsidRPr="004B6DB5">
        <w:rPr>
          <w:spacing w:val="5"/>
          <w:sz w:val="24"/>
          <w:szCs w:val="24"/>
        </w:rPr>
        <w:tab/>
      </w:r>
      <w:r w:rsidR="00353FBC" w:rsidRPr="004B6DB5">
        <w:rPr>
          <w:spacing w:val="7"/>
          <w:sz w:val="24"/>
          <w:szCs w:val="24"/>
        </w:rPr>
        <w:t>сокращенное</w:t>
      </w:r>
      <w:r w:rsidR="00353FBC" w:rsidRPr="004B6DB5">
        <w:rPr>
          <w:spacing w:val="7"/>
          <w:sz w:val="24"/>
          <w:szCs w:val="24"/>
        </w:rPr>
        <w:tab/>
      </w:r>
      <w:r w:rsidR="00554DC4">
        <w:rPr>
          <w:spacing w:val="7"/>
          <w:sz w:val="24"/>
          <w:szCs w:val="24"/>
        </w:rPr>
        <w:t xml:space="preserve"> </w:t>
      </w:r>
      <w:r w:rsidR="00353FBC" w:rsidRPr="004B6DB5">
        <w:rPr>
          <w:spacing w:val="7"/>
          <w:sz w:val="24"/>
          <w:szCs w:val="24"/>
        </w:rPr>
        <w:t xml:space="preserve">наименование </w:t>
      </w:r>
      <w:r w:rsidR="00353FBC" w:rsidRPr="004B6DB5">
        <w:rPr>
          <w:sz w:val="24"/>
          <w:szCs w:val="24"/>
        </w:rPr>
        <w:t>юридического лица, ИНН и (или)</w:t>
      </w:r>
      <w:r w:rsidR="00353FBC" w:rsidRPr="004B6DB5">
        <w:rPr>
          <w:spacing w:val="-2"/>
          <w:sz w:val="24"/>
          <w:szCs w:val="24"/>
        </w:rPr>
        <w:t xml:space="preserve"> </w:t>
      </w:r>
      <w:r w:rsidR="00353FBC" w:rsidRPr="004B6DB5">
        <w:rPr>
          <w:sz w:val="24"/>
          <w:szCs w:val="24"/>
        </w:rPr>
        <w:t>ОГРН;</w:t>
      </w:r>
    </w:p>
    <w:p w:rsidR="009660CA" w:rsidRPr="004D48F3" w:rsidRDefault="00BC3C49" w:rsidP="00554DC4">
      <w:pPr>
        <w:tabs>
          <w:tab w:val="left" w:pos="0"/>
          <w:tab w:val="left" w:pos="1107"/>
          <w:tab w:val="left" w:pos="1108"/>
          <w:tab w:val="left" w:pos="1750"/>
          <w:tab w:val="left" w:pos="3667"/>
          <w:tab w:val="left" w:pos="4426"/>
          <w:tab w:val="left" w:pos="5528"/>
          <w:tab w:val="left" w:pos="6200"/>
          <w:tab w:val="left" w:pos="8075"/>
        </w:tabs>
        <w:spacing w:before="158"/>
        <w:ind w:left="360" w:right="112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- </w:t>
      </w:r>
      <w:r w:rsidR="009660CA" w:rsidRPr="004D48F3">
        <w:rPr>
          <w:sz w:val="24"/>
          <w:szCs w:val="24"/>
        </w:rPr>
        <w:t>суть обращения</w:t>
      </w:r>
      <w:r w:rsidR="001D2628" w:rsidRPr="004D48F3">
        <w:rPr>
          <w:sz w:val="24"/>
          <w:szCs w:val="24"/>
        </w:rPr>
        <w:t>.</w:t>
      </w:r>
    </w:p>
    <w:p w:rsidR="00D23411" w:rsidRPr="004D48F3" w:rsidRDefault="00BC3C49" w:rsidP="00554DC4">
      <w:pPr>
        <w:tabs>
          <w:tab w:val="left" w:pos="0"/>
          <w:tab w:val="left" w:pos="426"/>
        </w:tabs>
        <w:spacing w:before="158"/>
        <w:ind w:left="360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4. </w:t>
      </w:r>
      <w:r w:rsidR="00D23411" w:rsidRPr="004D48F3">
        <w:rPr>
          <w:sz w:val="24"/>
          <w:szCs w:val="24"/>
        </w:rPr>
        <w:t xml:space="preserve"> В жалобе</w:t>
      </w:r>
      <w:r w:rsidR="009F053D" w:rsidRPr="004D48F3">
        <w:rPr>
          <w:sz w:val="24"/>
          <w:szCs w:val="24"/>
        </w:rPr>
        <w:t xml:space="preserve">, </w:t>
      </w:r>
      <w:r w:rsidR="00D23411" w:rsidRPr="004D48F3">
        <w:rPr>
          <w:sz w:val="24"/>
          <w:szCs w:val="24"/>
        </w:rPr>
        <w:t xml:space="preserve"> </w:t>
      </w:r>
      <w:r w:rsidR="009F053D" w:rsidRPr="004D48F3">
        <w:rPr>
          <w:sz w:val="24"/>
          <w:szCs w:val="24"/>
        </w:rPr>
        <w:t>заявлени</w:t>
      </w:r>
      <w:r w:rsidR="004D48F3" w:rsidRPr="004D48F3">
        <w:rPr>
          <w:sz w:val="24"/>
          <w:szCs w:val="24"/>
        </w:rPr>
        <w:t>и</w:t>
      </w:r>
      <w:r w:rsidR="009F053D" w:rsidRPr="004D48F3">
        <w:rPr>
          <w:sz w:val="24"/>
          <w:szCs w:val="24"/>
        </w:rPr>
        <w:t xml:space="preserve">, </w:t>
      </w:r>
      <w:proofErr w:type="gramStart"/>
      <w:r w:rsidR="009F053D" w:rsidRPr="004D48F3">
        <w:rPr>
          <w:sz w:val="24"/>
          <w:szCs w:val="24"/>
        </w:rPr>
        <w:t>содержащему</w:t>
      </w:r>
      <w:proofErr w:type="gramEnd"/>
      <w:r w:rsidR="009F053D" w:rsidRPr="004D48F3">
        <w:rPr>
          <w:sz w:val="24"/>
          <w:szCs w:val="24"/>
        </w:rPr>
        <w:t xml:space="preserve"> сведения о</w:t>
      </w:r>
      <w:r w:rsidR="009F053D" w:rsidRPr="004D48F3">
        <w:rPr>
          <w:spacing w:val="56"/>
          <w:sz w:val="24"/>
          <w:szCs w:val="24"/>
        </w:rPr>
        <w:t xml:space="preserve"> </w:t>
      </w:r>
      <w:r w:rsidR="009F053D" w:rsidRPr="004D48F3">
        <w:rPr>
          <w:sz w:val="24"/>
          <w:szCs w:val="24"/>
        </w:rPr>
        <w:t xml:space="preserve">нарушении </w:t>
      </w:r>
      <w:r w:rsidR="00D23411" w:rsidRPr="004D48F3">
        <w:rPr>
          <w:sz w:val="24"/>
          <w:szCs w:val="24"/>
        </w:rPr>
        <w:t>должны быть изложены:</w:t>
      </w:r>
    </w:p>
    <w:p w:rsidR="00D23411" w:rsidRPr="004D48F3" w:rsidRDefault="001D2628" w:rsidP="00554DC4">
      <w:pPr>
        <w:tabs>
          <w:tab w:val="left" w:pos="0"/>
          <w:tab w:val="left" w:pos="426"/>
        </w:tabs>
        <w:spacing w:before="158"/>
        <w:ind w:left="360"/>
        <w:jc w:val="both"/>
        <w:rPr>
          <w:sz w:val="24"/>
          <w:szCs w:val="24"/>
        </w:rPr>
      </w:pPr>
      <w:r w:rsidRPr="004D48F3">
        <w:rPr>
          <w:sz w:val="24"/>
          <w:szCs w:val="24"/>
        </w:rPr>
        <w:t>-   сведения, указанные в пунктах 1, 2, 3</w:t>
      </w:r>
      <w:r w:rsidR="00D23411" w:rsidRPr="004D48F3">
        <w:rPr>
          <w:sz w:val="24"/>
          <w:szCs w:val="24"/>
        </w:rPr>
        <w:t xml:space="preserve"> настояще</w:t>
      </w:r>
      <w:r w:rsidRPr="004D48F3">
        <w:rPr>
          <w:sz w:val="24"/>
          <w:szCs w:val="24"/>
        </w:rPr>
        <w:t>й Главы</w:t>
      </w:r>
      <w:r w:rsidR="00D23411" w:rsidRPr="004D48F3">
        <w:rPr>
          <w:sz w:val="24"/>
          <w:szCs w:val="24"/>
        </w:rPr>
        <w:t>;</w:t>
      </w:r>
    </w:p>
    <w:p w:rsidR="00314603" w:rsidRPr="004D48F3" w:rsidRDefault="00D23411" w:rsidP="00554DC4">
      <w:pPr>
        <w:tabs>
          <w:tab w:val="left" w:pos="0"/>
          <w:tab w:val="left" w:pos="426"/>
        </w:tabs>
        <w:spacing w:before="158"/>
        <w:ind w:left="360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-  </w:t>
      </w:r>
      <w:r w:rsidR="00353FBC" w:rsidRPr="004D48F3">
        <w:rPr>
          <w:sz w:val="24"/>
          <w:szCs w:val="24"/>
        </w:rPr>
        <w:t>описание нарушений обязательных требований, допущенных</w:t>
      </w:r>
      <w:r w:rsidR="00353FBC" w:rsidRPr="004D48F3">
        <w:rPr>
          <w:spacing w:val="54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членом</w:t>
      </w:r>
      <w:r w:rsidRPr="004D48F3">
        <w:rPr>
          <w:sz w:val="24"/>
          <w:szCs w:val="24"/>
        </w:rPr>
        <w:t xml:space="preserve"> </w:t>
      </w:r>
      <w:proofErr w:type="spellStart"/>
      <w:r w:rsidR="00353FBC" w:rsidRPr="004D48F3">
        <w:rPr>
          <w:sz w:val="24"/>
          <w:szCs w:val="24"/>
        </w:rPr>
        <w:t>саморегулируемой</w:t>
      </w:r>
      <w:proofErr w:type="spellEnd"/>
      <w:r w:rsidR="00353FBC" w:rsidRPr="004D48F3">
        <w:rPr>
          <w:sz w:val="24"/>
          <w:szCs w:val="24"/>
        </w:rPr>
        <w:t xml:space="preserve"> организации, и (или) указание на обстоятельства, которые</w:t>
      </w:r>
      <w:r w:rsidRPr="004D48F3">
        <w:rPr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 xml:space="preserve">подтверждают неисполнение или ненадлежащее исполнение членом </w:t>
      </w:r>
      <w:proofErr w:type="spellStart"/>
      <w:r w:rsidR="00353FBC" w:rsidRPr="004D48F3">
        <w:rPr>
          <w:sz w:val="24"/>
          <w:szCs w:val="24"/>
        </w:rPr>
        <w:t>саморегулируемой</w:t>
      </w:r>
      <w:proofErr w:type="spellEnd"/>
      <w:r w:rsidR="00353FBC" w:rsidRPr="004D48F3">
        <w:rPr>
          <w:sz w:val="24"/>
          <w:szCs w:val="24"/>
        </w:rPr>
        <w:t xml:space="preserve"> организации обязательств по договорам строительного подряда, заключенным с использованием конкурентных способов заключения договора</w:t>
      </w:r>
      <w:r w:rsidR="00982480" w:rsidRPr="004D48F3">
        <w:rPr>
          <w:sz w:val="24"/>
          <w:szCs w:val="24"/>
        </w:rPr>
        <w:t xml:space="preserve"> (суть жалобы)</w:t>
      </w:r>
      <w:r w:rsidR="00353FBC" w:rsidRPr="004D48F3">
        <w:rPr>
          <w:sz w:val="24"/>
          <w:szCs w:val="24"/>
        </w:rPr>
        <w:t>;</w:t>
      </w:r>
      <w:r w:rsidRPr="004D48F3">
        <w:rPr>
          <w:sz w:val="24"/>
          <w:szCs w:val="24"/>
        </w:rPr>
        <w:t xml:space="preserve"> </w:t>
      </w:r>
    </w:p>
    <w:p w:rsidR="00314603" w:rsidRPr="004D48F3" w:rsidRDefault="00353FBC" w:rsidP="00554DC4">
      <w:pPr>
        <w:tabs>
          <w:tab w:val="left" w:pos="0"/>
          <w:tab w:val="left" w:pos="1596"/>
        </w:tabs>
        <w:spacing w:before="7"/>
        <w:ind w:left="360" w:right="105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- доводы заявителя относительно </w:t>
      </w:r>
      <w:r w:rsidRPr="004D48F3">
        <w:rPr>
          <w:spacing w:val="-3"/>
          <w:sz w:val="24"/>
          <w:szCs w:val="24"/>
        </w:rPr>
        <w:t xml:space="preserve">того, </w:t>
      </w:r>
      <w:r w:rsidRPr="004D48F3">
        <w:rPr>
          <w:sz w:val="24"/>
          <w:szCs w:val="24"/>
        </w:rPr>
        <w:t xml:space="preserve">как действия (бездействие) члена </w:t>
      </w:r>
      <w:proofErr w:type="spellStart"/>
      <w:r w:rsidRPr="004D48F3">
        <w:rPr>
          <w:sz w:val="24"/>
          <w:szCs w:val="24"/>
        </w:rPr>
        <w:t>саморегулируемой</w:t>
      </w:r>
      <w:proofErr w:type="spellEnd"/>
      <w:r w:rsidRPr="004D48F3">
        <w:rPr>
          <w:sz w:val="24"/>
          <w:szCs w:val="24"/>
        </w:rPr>
        <w:t xml:space="preserve"> организации </w:t>
      </w:r>
      <w:proofErr w:type="gramStart"/>
      <w:r w:rsidRPr="004D48F3">
        <w:rPr>
          <w:sz w:val="24"/>
          <w:szCs w:val="24"/>
        </w:rPr>
        <w:t>нарушают</w:t>
      </w:r>
      <w:proofErr w:type="gramEnd"/>
      <w:r w:rsidRPr="004D48F3">
        <w:rPr>
          <w:sz w:val="24"/>
          <w:szCs w:val="24"/>
        </w:rPr>
        <w:t xml:space="preserve"> или могут нарушить права</w:t>
      </w:r>
      <w:r w:rsidRPr="004D48F3">
        <w:rPr>
          <w:spacing w:val="-2"/>
          <w:sz w:val="24"/>
          <w:szCs w:val="24"/>
        </w:rPr>
        <w:t xml:space="preserve"> </w:t>
      </w:r>
      <w:r w:rsidRPr="004D48F3">
        <w:rPr>
          <w:sz w:val="24"/>
          <w:szCs w:val="24"/>
        </w:rPr>
        <w:t>заявителя;</w:t>
      </w:r>
    </w:p>
    <w:p w:rsidR="00314603" w:rsidRPr="004D48F3" w:rsidRDefault="00F32930" w:rsidP="00554DC4">
      <w:pPr>
        <w:tabs>
          <w:tab w:val="left" w:pos="0"/>
          <w:tab w:val="left" w:pos="1500"/>
        </w:tabs>
        <w:spacing w:before="9"/>
        <w:ind w:left="360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- </w:t>
      </w:r>
      <w:r w:rsidR="00353FBC" w:rsidRPr="004D48F3">
        <w:rPr>
          <w:sz w:val="24"/>
          <w:szCs w:val="24"/>
        </w:rPr>
        <w:t>подпись заявителя или уполномоченного лица</w:t>
      </w:r>
      <w:r w:rsidR="00353FBC" w:rsidRPr="004D48F3">
        <w:rPr>
          <w:spacing w:val="-8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заявителя.</w:t>
      </w:r>
    </w:p>
    <w:p w:rsidR="00314603" w:rsidRPr="004D48F3" w:rsidRDefault="00BC3C49" w:rsidP="00554DC4">
      <w:pPr>
        <w:tabs>
          <w:tab w:val="left" w:pos="0"/>
          <w:tab w:val="left" w:pos="1434"/>
        </w:tabs>
        <w:ind w:left="360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5. </w:t>
      </w:r>
      <w:r w:rsidR="00353FBC" w:rsidRPr="004D48F3">
        <w:rPr>
          <w:sz w:val="24"/>
          <w:szCs w:val="24"/>
        </w:rPr>
        <w:t xml:space="preserve">К жалобе, </w:t>
      </w:r>
      <w:r w:rsidR="009F053D" w:rsidRPr="004D48F3">
        <w:rPr>
          <w:sz w:val="24"/>
          <w:szCs w:val="24"/>
        </w:rPr>
        <w:t>заявлению</w:t>
      </w:r>
      <w:r w:rsidR="00F32930" w:rsidRPr="004D48F3">
        <w:rPr>
          <w:sz w:val="24"/>
          <w:szCs w:val="24"/>
        </w:rPr>
        <w:t xml:space="preserve">, </w:t>
      </w:r>
      <w:r w:rsidR="00353FBC" w:rsidRPr="004D48F3">
        <w:rPr>
          <w:sz w:val="24"/>
          <w:szCs w:val="24"/>
        </w:rPr>
        <w:t>содержащему сведения о</w:t>
      </w:r>
      <w:r w:rsidR="00353FBC" w:rsidRPr="004D48F3">
        <w:rPr>
          <w:spacing w:val="56"/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нарушении,</w:t>
      </w:r>
      <w:r w:rsidR="004D48F3" w:rsidRPr="004D48F3">
        <w:rPr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 xml:space="preserve">заявителем прилагаются документы (или их копии), подтверждающие факты нарушений обязательных требований, подтверждающие неисполнение или ненадлежащее исполнение членом </w:t>
      </w:r>
      <w:r w:rsidR="001D2628" w:rsidRPr="004D48F3">
        <w:rPr>
          <w:sz w:val="24"/>
          <w:szCs w:val="24"/>
        </w:rPr>
        <w:t xml:space="preserve">Ассоциации </w:t>
      </w:r>
      <w:r w:rsidR="00353FBC" w:rsidRPr="004D48F3">
        <w:rPr>
          <w:sz w:val="24"/>
          <w:szCs w:val="24"/>
        </w:rPr>
        <w:t xml:space="preserve"> обязательств по договорам строительного подряда,  заключенным с использованием конкурентных способов заключения договора (при их наличии).</w:t>
      </w:r>
    </w:p>
    <w:p w:rsidR="00314603" w:rsidRPr="004D48F3" w:rsidRDefault="00BC3C49" w:rsidP="00554DC4">
      <w:pPr>
        <w:tabs>
          <w:tab w:val="left" w:pos="0"/>
          <w:tab w:val="left" w:pos="1424"/>
        </w:tabs>
        <w:ind w:left="360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6. </w:t>
      </w:r>
      <w:proofErr w:type="gramStart"/>
      <w:r w:rsidR="009F053D" w:rsidRPr="004D48F3">
        <w:rPr>
          <w:sz w:val="24"/>
          <w:szCs w:val="24"/>
        </w:rPr>
        <w:t>Обращение может</w:t>
      </w:r>
      <w:r w:rsidR="00353FBC" w:rsidRPr="004D48F3">
        <w:rPr>
          <w:sz w:val="24"/>
          <w:szCs w:val="24"/>
        </w:rPr>
        <w:t xml:space="preserve"> быть подан</w:t>
      </w:r>
      <w:r w:rsidR="009F053D" w:rsidRPr="004D48F3">
        <w:rPr>
          <w:sz w:val="24"/>
          <w:szCs w:val="24"/>
        </w:rPr>
        <w:t>о</w:t>
      </w:r>
      <w:r w:rsidR="00353FBC" w:rsidRPr="004D48F3">
        <w:rPr>
          <w:sz w:val="24"/>
          <w:szCs w:val="24"/>
        </w:rPr>
        <w:t xml:space="preserve"> заявителем непосредственно в</w:t>
      </w:r>
      <w:r w:rsidR="00353FBC" w:rsidRPr="004D48F3">
        <w:rPr>
          <w:spacing w:val="-26"/>
          <w:sz w:val="24"/>
          <w:szCs w:val="24"/>
        </w:rPr>
        <w:t xml:space="preserve"> </w:t>
      </w:r>
      <w:r w:rsidR="001D2628" w:rsidRPr="004D48F3">
        <w:rPr>
          <w:spacing w:val="-26"/>
          <w:sz w:val="24"/>
          <w:szCs w:val="24"/>
        </w:rPr>
        <w:t>Ассоциацию</w:t>
      </w:r>
      <w:r w:rsidR="00353FBC" w:rsidRPr="004D48F3">
        <w:rPr>
          <w:spacing w:val="20"/>
          <w:sz w:val="24"/>
          <w:szCs w:val="24"/>
        </w:rPr>
        <w:t xml:space="preserve"> </w:t>
      </w:r>
      <w:r w:rsidR="00353FBC" w:rsidRPr="004D48F3">
        <w:rPr>
          <w:spacing w:val="11"/>
          <w:sz w:val="24"/>
          <w:szCs w:val="24"/>
        </w:rPr>
        <w:t xml:space="preserve">по </w:t>
      </w:r>
      <w:r w:rsidR="00353FBC" w:rsidRPr="004D48F3">
        <w:rPr>
          <w:spacing w:val="19"/>
          <w:sz w:val="24"/>
          <w:szCs w:val="24"/>
        </w:rPr>
        <w:t xml:space="preserve">месту </w:t>
      </w:r>
      <w:r w:rsidR="00353FBC" w:rsidRPr="004D48F3">
        <w:rPr>
          <w:spacing w:val="11"/>
          <w:sz w:val="24"/>
          <w:szCs w:val="24"/>
        </w:rPr>
        <w:t xml:space="preserve">ее </w:t>
      </w:r>
      <w:r w:rsidR="00353FBC" w:rsidRPr="004D48F3">
        <w:rPr>
          <w:spacing w:val="19"/>
          <w:sz w:val="24"/>
          <w:szCs w:val="24"/>
        </w:rPr>
        <w:t xml:space="preserve">нахождения, </w:t>
      </w:r>
      <w:r w:rsidR="00353FBC" w:rsidRPr="004D48F3">
        <w:rPr>
          <w:spacing w:val="20"/>
          <w:sz w:val="24"/>
          <w:szCs w:val="24"/>
        </w:rPr>
        <w:t>направлены заявителем</w:t>
      </w:r>
      <w:r w:rsidR="00353FBC" w:rsidRPr="004D48F3">
        <w:rPr>
          <w:sz w:val="24"/>
          <w:szCs w:val="24"/>
        </w:rPr>
        <w:t xml:space="preserve"> посредством </w:t>
      </w:r>
      <w:r w:rsidR="00353FBC" w:rsidRPr="004D48F3">
        <w:rPr>
          <w:spacing w:val="-3"/>
          <w:sz w:val="24"/>
          <w:szCs w:val="24"/>
        </w:rPr>
        <w:t xml:space="preserve">почтового </w:t>
      </w:r>
      <w:r w:rsidR="00353FBC" w:rsidRPr="004D48F3">
        <w:rPr>
          <w:sz w:val="24"/>
          <w:szCs w:val="24"/>
        </w:rPr>
        <w:t xml:space="preserve">отправления, курьером, либо, в случае использования </w:t>
      </w:r>
      <w:r w:rsidR="001D2628" w:rsidRPr="004D48F3">
        <w:rPr>
          <w:sz w:val="24"/>
          <w:szCs w:val="24"/>
        </w:rPr>
        <w:t>Ассоциацией</w:t>
      </w:r>
      <w:r w:rsidR="00353FBC" w:rsidRPr="004D48F3">
        <w:rPr>
          <w:sz w:val="24"/>
          <w:szCs w:val="24"/>
        </w:rPr>
        <w:t xml:space="preserve"> программного обеспечения, позволяющего в соответствии с </w:t>
      </w:r>
      <w:r w:rsidR="00353FBC" w:rsidRPr="004D48F3">
        <w:rPr>
          <w:spacing w:val="-3"/>
          <w:sz w:val="24"/>
          <w:szCs w:val="24"/>
        </w:rPr>
        <w:t xml:space="preserve">законодательством </w:t>
      </w:r>
      <w:r w:rsidR="00353FBC" w:rsidRPr="004D48F3">
        <w:rPr>
          <w:sz w:val="24"/>
          <w:szCs w:val="24"/>
        </w:rPr>
        <w:t>Российской Федерации принимать, передавать электронные документы и устанавливать достоверность усиленных квалифицированных электронных подписей, переданы в форме электронного документа (пакета документов), подписанного усиленной квалифицированной электронной подписью.</w:t>
      </w:r>
      <w:proofErr w:type="gramEnd"/>
      <w:r w:rsidR="00353FBC" w:rsidRPr="004D48F3">
        <w:rPr>
          <w:sz w:val="24"/>
          <w:szCs w:val="24"/>
        </w:rPr>
        <w:t xml:space="preserve"> Жалоба, обращение, содержащее сведения о нарушении, иное обращение, направленные иными способами </w:t>
      </w:r>
      <w:r w:rsidR="00353FBC" w:rsidRPr="004D48F3">
        <w:rPr>
          <w:spacing w:val="9"/>
          <w:sz w:val="24"/>
          <w:szCs w:val="24"/>
        </w:rPr>
        <w:t xml:space="preserve">считаются   </w:t>
      </w:r>
      <w:r w:rsidR="00353FBC" w:rsidRPr="004D48F3">
        <w:rPr>
          <w:spacing w:val="5"/>
          <w:sz w:val="24"/>
          <w:szCs w:val="24"/>
        </w:rPr>
        <w:t xml:space="preserve">не   </w:t>
      </w:r>
      <w:r w:rsidR="00353FBC" w:rsidRPr="004D48F3">
        <w:rPr>
          <w:spacing w:val="9"/>
          <w:sz w:val="24"/>
          <w:szCs w:val="24"/>
        </w:rPr>
        <w:t xml:space="preserve">соответствующими   </w:t>
      </w:r>
      <w:r w:rsidR="00353FBC" w:rsidRPr="004D48F3">
        <w:rPr>
          <w:spacing w:val="10"/>
          <w:sz w:val="24"/>
          <w:szCs w:val="24"/>
        </w:rPr>
        <w:t xml:space="preserve">требованиям   </w:t>
      </w:r>
      <w:r w:rsidR="00353FBC" w:rsidRPr="004D48F3">
        <w:rPr>
          <w:sz w:val="24"/>
          <w:szCs w:val="24"/>
        </w:rPr>
        <w:t xml:space="preserve">к   </w:t>
      </w:r>
      <w:r w:rsidR="00353FBC" w:rsidRPr="004D48F3">
        <w:rPr>
          <w:spacing w:val="9"/>
          <w:sz w:val="24"/>
          <w:szCs w:val="24"/>
        </w:rPr>
        <w:t xml:space="preserve">жалобе, </w:t>
      </w:r>
      <w:r w:rsidR="00353FBC" w:rsidRPr="004D48F3">
        <w:rPr>
          <w:spacing w:val="25"/>
          <w:sz w:val="24"/>
          <w:szCs w:val="24"/>
        </w:rPr>
        <w:t xml:space="preserve"> </w:t>
      </w:r>
      <w:r w:rsidR="00353FBC" w:rsidRPr="004D48F3">
        <w:rPr>
          <w:spacing w:val="9"/>
          <w:sz w:val="24"/>
          <w:szCs w:val="24"/>
        </w:rPr>
        <w:t>обращению,</w:t>
      </w:r>
      <w:r w:rsidRPr="004D48F3">
        <w:rPr>
          <w:sz w:val="24"/>
          <w:szCs w:val="24"/>
        </w:rPr>
        <w:t xml:space="preserve"> </w:t>
      </w:r>
      <w:r w:rsidR="00353FBC" w:rsidRPr="004D48F3">
        <w:rPr>
          <w:sz w:val="24"/>
          <w:szCs w:val="24"/>
        </w:rPr>
        <w:t>содержащему сведения о нарушении, иному обраще</w:t>
      </w:r>
      <w:r w:rsidR="001D2628" w:rsidRPr="004D48F3">
        <w:rPr>
          <w:sz w:val="24"/>
          <w:szCs w:val="24"/>
        </w:rPr>
        <w:t>нию и не подлежат рассмотрению Ассоциацией</w:t>
      </w:r>
      <w:r w:rsidR="00353FBC" w:rsidRPr="004D48F3">
        <w:rPr>
          <w:sz w:val="24"/>
          <w:szCs w:val="24"/>
        </w:rPr>
        <w:t>.</w:t>
      </w:r>
    </w:p>
    <w:p w:rsidR="00314603" w:rsidRPr="004D48F3" w:rsidRDefault="00BC3C49" w:rsidP="00554DC4">
      <w:pPr>
        <w:tabs>
          <w:tab w:val="left" w:pos="0"/>
          <w:tab w:val="left" w:pos="1416"/>
        </w:tabs>
        <w:spacing w:before="180"/>
        <w:ind w:left="360"/>
        <w:jc w:val="both"/>
        <w:rPr>
          <w:sz w:val="24"/>
          <w:szCs w:val="24"/>
        </w:rPr>
      </w:pPr>
      <w:r w:rsidRPr="004D48F3">
        <w:rPr>
          <w:sz w:val="24"/>
          <w:szCs w:val="24"/>
        </w:rPr>
        <w:t xml:space="preserve">7. </w:t>
      </w:r>
      <w:r w:rsidR="00554DC4">
        <w:rPr>
          <w:sz w:val="24"/>
          <w:szCs w:val="24"/>
        </w:rPr>
        <w:t>С</w:t>
      </w:r>
      <w:r w:rsidR="00554DC4" w:rsidRPr="004D48F3">
        <w:rPr>
          <w:sz w:val="24"/>
          <w:szCs w:val="24"/>
        </w:rPr>
        <w:t xml:space="preserve">читаются анонимными </w:t>
      </w:r>
      <w:r w:rsidR="00353FBC" w:rsidRPr="004D48F3">
        <w:rPr>
          <w:sz w:val="24"/>
          <w:szCs w:val="24"/>
        </w:rPr>
        <w:t xml:space="preserve">жалобы, </w:t>
      </w:r>
      <w:r w:rsidR="004D48F3" w:rsidRPr="004D48F3">
        <w:rPr>
          <w:sz w:val="24"/>
          <w:szCs w:val="24"/>
        </w:rPr>
        <w:t xml:space="preserve">иные </w:t>
      </w:r>
      <w:r w:rsidR="00353FBC" w:rsidRPr="004D48F3">
        <w:rPr>
          <w:sz w:val="24"/>
          <w:szCs w:val="24"/>
        </w:rPr>
        <w:t xml:space="preserve">обращения, </w:t>
      </w:r>
      <w:r w:rsidR="00353FBC" w:rsidRPr="004D48F3">
        <w:rPr>
          <w:spacing w:val="-4"/>
          <w:sz w:val="24"/>
          <w:szCs w:val="24"/>
        </w:rPr>
        <w:t xml:space="preserve">которые </w:t>
      </w:r>
      <w:r w:rsidR="00353FBC" w:rsidRPr="004D48F3">
        <w:rPr>
          <w:sz w:val="24"/>
          <w:szCs w:val="24"/>
        </w:rPr>
        <w:t xml:space="preserve">не позволяют установить лицо, обратившееся в </w:t>
      </w:r>
      <w:r w:rsidR="001D2628" w:rsidRPr="004D48F3">
        <w:rPr>
          <w:sz w:val="24"/>
          <w:szCs w:val="24"/>
        </w:rPr>
        <w:t>Ассоциацию</w:t>
      </w:r>
      <w:r w:rsidR="00353FBC" w:rsidRPr="004D48F3">
        <w:rPr>
          <w:sz w:val="24"/>
          <w:szCs w:val="24"/>
        </w:rPr>
        <w:t xml:space="preserve"> и (или) не </w:t>
      </w:r>
      <w:r w:rsidR="00353FBC" w:rsidRPr="004D48F3">
        <w:rPr>
          <w:spacing w:val="-3"/>
          <w:sz w:val="24"/>
          <w:szCs w:val="24"/>
        </w:rPr>
        <w:t xml:space="preserve">содержат </w:t>
      </w:r>
      <w:r w:rsidR="00353FBC" w:rsidRPr="004D48F3">
        <w:rPr>
          <w:sz w:val="24"/>
          <w:szCs w:val="24"/>
        </w:rPr>
        <w:t xml:space="preserve">сведений о заявителе, указанных в п. </w:t>
      </w:r>
      <w:r w:rsidR="001D2628" w:rsidRPr="004D48F3">
        <w:rPr>
          <w:sz w:val="24"/>
          <w:szCs w:val="24"/>
        </w:rPr>
        <w:lastRenderedPageBreak/>
        <w:t>2</w:t>
      </w:r>
      <w:r w:rsidR="00353FBC" w:rsidRPr="004D48F3">
        <w:rPr>
          <w:sz w:val="24"/>
          <w:szCs w:val="24"/>
        </w:rPr>
        <w:t xml:space="preserve"> настоящ</w:t>
      </w:r>
      <w:r w:rsidR="001D2628" w:rsidRPr="004D48F3">
        <w:rPr>
          <w:sz w:val="24"/>
          <w:szCs w:val="24"/>
        </w:rPr>
        <w:t>ей Главы</w:t>
      </w:r>
      <w:r w:rsidR="00353FBC" w:rsidRPr="004D48F3">
        <w:rPr>
          <w:sz w:val="24"/>
          <w:szCs w:val="24"/>
        </w:rPr>
        <w:t>.</w:t>
      </w:r>
      <w:r w:rsidR="00554DC4" w:rsidRPr="00554DC4">
        <w:rPr>
          <w:sz w:val="24"/>
          <w:szCs w:val="24"/>
        </w:rPr>
        <w:t xml:space="preserve"> </w:t>
      </w:r>
      <w:r w:rsidR="00554DC4">
        <w:rPr>
          <w:sz w:val="24"/>
          <w:szCs w:val="24"/>
        </w:rPr>
        <w:t xml:space="preserve"> Анонимные жалобы и иные обращения н</w:t>
      </w:r>
      <w:r w:rsidR="00554DC4" w:rsidRPr="004D48F3">
        <w:rPr>
          <w:sz w:val="24"/>
          <w:szCs w:val="24"/>
        </w:rPr>
        <w:t>е  регистр</w:t>
      </w:r>
      <w:r w:rsidR="00554DC4">
        <w:rPr>
          <w:sz w:val="24"/>
          <w:szCs w:val="24"/>
        </w:rPr>
        <w:t>ируются</w:t>
      </w:r>
      <w:r w:rsidR="00554DC4" w:rsidRPr="004D48F3">
        <w:rPr>
          <w:sz w:val="24"/>
          <w:szCs w:val="24"/>
        </w:rPr>
        <w:t xml:space="preserve">,  </w:t>
      </w:r>
      <w:r w:rsidR="00554DC4">
        <w:rPr>
          <w:sz w:val="24"/>
          <w:szCs w:val="24"/>
        </w:rPr>
        <w:t xml:space="preserve">не рассматриваются, ответ на них не направляется. </w:t>
      </w:r>
    </w:p>
    <w:p w:rsidR="00314603" w:rsidRPr="004B6DB5" w:rsidRDefault="001D2628" w:rsidP="00554DC4">
      <w:pPr>
        <w:pStyle w:val="a4"/>
        <w:tabs>
          <w:tab w:val="left" w:pos="0"/>
          <w:tab w:val="left" w:pos="1167"/>
          <w:tab w:val="left" w:pos="1168"/>
        </w:tabs>
        <w:spacing w:before="198"/>
        <w:ind w:left="1134" w:right="467" w:hanging="1134"/>
        <w:jc w:val="center"/>
        <w:rPr>
          <w:b/>
          <w:sz w:val="24"/>
          <w:szCs w:val="24"/>
        </w:rPr>
      </w:pPr>
      <w:r w:rsidRPr="004B6DB5">
        <w:rPr>
          <w:b/>
          <w:spacing w:val="-3"/>
          <w:sz w:val="24"/>
          <w:szCs w:val="24"/>
        </w:rPr>
        <w:t xml:space="preserve">Глава 4. </w:t>
      </w:r>
      <w:r w:rsidR="00554DC4">
        <w:rPr>
          <w:b/>
          <w:spacing w:val="-3"/>
          <w:sz w:val="24"/>
          <w:szCs w:val="24"/>
        </w:rPr>
        <w:t>Порядок и сроки рассмотрения письменных обращений</w:t>
      </w:r>
    </w:p>
    <w:p w:rsidR="004417B9" w:rsidRDefault="00CF5D7C" w:rsidP="00554DC4">
      <w:pPr>
        <w:pStyle w:val="a4"/>
        <w:numPr>
          <w:ilvl w:val="1"/>
          <w:numId w:val="4"/>
        </w:numPr>
        <w:tabs>
          <w:tab w:val="left" w:pos="0"/>
          <w:tab w:val="left" w:pos="851"/>
        </w:tabs>
        <w:spacing w:before="7"/>
        <w:ind w:left="0" w:firstLine="0"/>
        <w:rPr>
          <w:sz w:val="24"/>
          <w:szCs w:val="24"/>
        </w:rPr>
      </w:pPr>
      <w:r w:rsidRPr="00CF5D7C">
        <w:t xml:space="preserve"> </w:t>
      </w:r>
      <w:r>
        <w:t>Обращения, поступивши</w:t>
      </w:r>
      <w:r w:rsidRPr="004B6DB5">
        <w:t xml:space="preserve">е   в Ассоциацию в соответствии с </w:t>
      </w:r>
      <w:r w:rsidR="005B4724">
        <w:t xml:space="preserve"> компетенцией, подлежа</w:t>
      </w:r>
      <w:r w:rsidRPr="004B6DB5">
        <w:t>т обязательному объективному, всестороннему и своевременному  рассмотрению</w:t>
      </w:r>
      <w:r>
        <w:t xml:space="preserve"> в порядке, установленном настоящей главой. Срок рассмотрения -  тридцать</w:t>
      </w:r>
      <w:r w:rsidRPr="004B6DB5">
        <w:t xml:space="preserve"> календарных дней со дня их поступления. </w:t>
      </w:r>
      <w:r>
        <w:t>В исключительных случаях, а также в случаях необходимости получения Ассоциацией дополнительных документов и материалов, необходимых для рассмотрения обращения может быть продлён не более</w:t>
      </w:r>
      <w:proofErr w:type="gramStart"/>
      <w:r>
        <w:t>,</w:t>
      </w:r>
      <w:proofErr w:type="gramEnd"/>
      <w:r>
        <w:t xml:space="preserve"> чем на тридцать дней с уведомлением заявителя о продлении срока рассмотрения обращения. </w:t>
      </w:r>
      <w:r w:rsidRPr="004417B9">
        <w:rPr>
          <w:sz w:val="24"/>
          <w:szCs w:val="24"/>
        </w:rPr>
        <w:t xml:space="preserve">Обращения, поступившие в Ассоциацию от органов государственной власти и органов местного самоуправления, рассматриваются в течение пятнадцати календарных дней с даты их поступления, если иной срок не установлен действующим </w:t>
      </w:r>
      <w:r w:rsidRPr="004417B9">
        <w:rPr>
          <w:spacing w:val="-3"/>
          <w:sz w:val="24"/>
          <w:szCs w:val="24"/>
        </w:rPr>
        <w:t xml:space="preserve">законодательством </w:t>
      </w:r>
      <w:r w:rsidRPr="004417B9">
        <w:rPr>
          <w:sz w:val="24"/>
          <w:szCs w:val="24"/>
        </w:rPr>
        <w:t>Российской</w:t>
      </w:r>
      <w:r w:rsidRPr="004417B9">
        <w:rPr>
          <w:spacing w:val="2"/>
          <w:sz w:val="24"/>
          <w:szCs w:val="24"/>
        </w:rPr>
        <w:t xml:space="preserve"> </w:t>
      </w:r>
      <w:r w:rsidRPr="004417B9">
        <w:rPr>
          <w:sz w:val="24"/>
          <w:szCs w:val="24"/>
        </w:rPr>
        <w:t xml:space="preserve">Федерации. </w:t>
      </w:r>
      <w:r w:rsidRPr="004B6DB5">
        <w:t>По результатам рассмотрения Ассоциация принимает решение</w:t>
      </w:r>
      <w:r>
        <w:t xml:space="preserve">. </w:t>
      </w:r>
      <w:proofErr w:type="gramStart"/>
      <w:r>
        <w:t xml:space="preserve">Указанное решение или  в случае, если принятие решения не требуется,  ответ на обращение направляется заявителю </w:t>
      </w:r>
      <w:r w:rsidRPr="004B6DB5">
        <w:t>посредством почтового отправления по почтовому адресу, указанному в жалобе или ином обращении, либо в форме электронного документа по адресу электронной почты, указанному в жалобе или ином обращении, за исключением случаев, указанных в главе 5 настоящего Положения.</w:t>
      </w:r>
      <w:proofErr w:type="gramEnd"/>
      <w:r w:rsidR="004417B9" w:rsidRPr="004417B9">
        <w:rPr>
          <w:sz w:val="24"/>
          <w:szCs w:val="24"/>
        </w:rPr>
        <w:t xml:space="preserve"> </w:t>
      </w:r>
      <w:proofErr w:type="gramStart"/>
      <w:r w:rsidRPr="004417B9">
        <w:rPr>
          <w:sz w:val="24"/>
          <w:szCs w:val="24"/>
        </w:rPr>
        <w:t xml:space="preserve">Обращения,  поступающие в Ассоциацию, передаются единоличному исполнительному органу Ассоциации, </w:t>
      </w:r>
      <w:r w:rsidRPr="004417B9">
        <w:rPr>
          <w:spacing w:val="-4"/>
          <w:sz w:val="24"/>
          <w:szCs w:val="24"/>
        </w:rPr>
        <w:t xml:space="preserve">который </w:t>
      </w:r>
      <w:r w:rsidRPr="004417B9">
        <w:rPr>
          <w:sz w:val="24"/>
          <w:szCs w:val="24"/>
        </w:rPr>
        <w:t xml:space="preserve">в трёхдневный их поступления в Ассоциацию определяет орган (работника) Ассоциации, к компетенции </w:t>
      </w:r>
      <w:r w:rsidRPr="004417B9">
        <w:rPr>
          <w:spacing w:val="-4"/>
          <w:sz w:val="24"/>
          <w:szCs w:val="24"/>
        </w:rPr>
        <w:t xml:space="preserve">которых </w:t>
      </w:r>
      <w:r w:rsidRPr="004417B9">
        <w:rPr>
          <w:sz w:val="24"/>
          <w:szCs w:val="24"/>
        </w:rPr>
        <w:t>относится вопрос, описанный в  обращении и</w:t>
      </w:r>
      <w:r w:rsidR="004417B9" w:rsidRPr="004417B9">
        <w:rPr>
          <w:sz w:val="24"/>
          <w:szCs w:val="24"/>
        </w:rPr>
        <w:t xml:space="preserve">, </w:t>
      </w:r>
      <w:r w:rsidRPr="004417B9">
        <w:rPr>
          <w:sz w:val="24"/>
          <w:szCs w:val="24"/>
        </w:rPr>
        <w:t xml:space="preserve"> </w:t>
      </w:r>
      <w:r w:rsidRPr="004417B9">
        <w:rPr>
          <w:spacing w:val="-4"/>
          <w:sz w:val="24"/>
          <w:szCs w:val="24"/>
        </w:rPr>
        <w:t xml:space="preserve">который </w:t>
      </w:r>
      <w:r w:rsidRPr="004417B9">
        <w:rPr>
          <w:spacing w:val="-6"/>
          <w:sz w:val="24"/>
          <w:szCs w:val="24"/>
        </w:rPr>
        <w:t xml:space="preserve">будет </w:t>
      </w:r>
      <w:r w:rsidRPr="004417B9">
        <w:rPr>
          <w:spacing w:val="-3"/>
          <w:sz w:val="24"/>
          <w:szCs w:val="24"/>
        </w:rPr>
        <w:t>его</w:t>
      </w:r>
      <w:r w:rsidRPr="004417B9">
        <w:rPr>
          <w:spacing w:val="6"/>
          <w:sz w:val="24"/>
          <w:szCs w:val="24"/>
        </w:rPr>
        <w:t xml:space="preserve"> </w:t>
      </w:r>
      <w:r w:rsidRPr="004417B9">
        <w:rPr>
          <w:sz w:val="24"/>
          <w:szCs w:val="24"/>
        </w:rPr>
        <w:t>рассматривать.</w:t>
      </w:r>
      <w:proofErr w:type="gramEnd"/>
    </w:p>
    <w:p w:rsidR="00700113" w:rsidRPr="004417B9" w:rsidRDefault="00BF79B3" w:rsidP="00554DC4">
      <w:pPr>
        <w:pStyle w:val="a4"/>
        <w:numPr>
          <w:ilvl w:val="1"/>
          <w:numId w:val="4"/>
        </w:numPr>
        <w:tabs>
          <w:tab w:val="left" w:pos="0"/>
          <w:tab w:val="left" w:pos="851"/>
        </w:tabs>
        <w:spacing w:before="7"/>
        <w:ind w:left="0" w:firstLine="0"/>
        <w:rPr>
          <w:sz w:val="24"/>
          <w:szCs w:val="24"/>
        </w:rPr>
      </w:pPr>
      <w:r w:rsidRPr="004417B9">
        <w:rPr>
          <w:sz w:val="24"/>
          <w:szCs w:val="24"/>
        </w:rPr>
        <w:t>При поступлении в Ассоциацию жалобы действия (бездействия) члена Ассоциации, соответствующей требованиям главы 3 настоящего Положения</w:t>
      </w:r>
      <w:r w:rsidR="00480207" w:rsidRPr="004417B9">
        <w:rPr>
          <w:sz w:val="24"/>
          <w:szCs w:val="24"/>
        </w:rPr>
        <w:t>,</w:t>
      </w:r>
      <w:r w:rsidRPr="004417B9">
        <w:rPr>
          <w:sz w:val="24"/>
          <w:szCs w:val="24"/>
        </w:rPr>
        <w:t xml:space="preserve">  в течение семи рабочих дней с даты их поступления в Ассоциацию на  </w:t>
      </w:r>
      <w:r w:rsidRPr="004417B9">
        <w:rPr>
          <w:spacing w:val="3"/>
          <w:sz w:val="24"/>
          <w:szCs w:val="24"/>
        </w:rPr>
        <w:t xml:space="preserve">основании </w:t>
      </w:r>
      <w:r w:rsidR="00480207" w:rsidRPr="004417B9">
        <w:rPr>
          <w:spacing w:val="3"/>
          <w:sz w:val="24"/>
          <w:szCs w:val="24"/>
        </w:rPr>
        <w:t>приказа</w:t>
      </w:r>
      <w:r w:rsidRPr="004417B9">
        <w:rPr>
          <w:spacing w:val="2"/>
          <w:sz w:val="24"/>
          <w:szCs w:val="24"/>
        </w:rPr>
        <w:t xml:space="preserve"> </w:t>
      </w:r>
      <w:r w:rsidR="00480207" w:rsidRPr="004417B9">
        <w:rPr>
          <w:spacing w:val="2"/>
          <w:sz w:val="24"/>
          <w:szCs w:val="24"/>
        </w:rPr>
        <w:t>и</w:t>
      </w:r>
      <w:r w:rsidRPr="004417B9">
        <w:rPr>
          <w:spacing w:val="2"/>
          <w:sz w:val="24"/>
          <w:szCs w:val="24"/>
        </w:rPr>
        <w:t xml:space="preserve">сполнительного органа Ассоциации </w:t>
      </w:r>
      <w:r w:rsidRPr="004417B9">
        <w:rPr>
          <w:spacing w:val="12"/>
          <w:sz w:val="24"/>
          <w:szCs w:val="24"/>
        </w:rPr>
        <w:t xml:space="preserve">назначается </w:t>
      </w:r>
      <w:r w:rsidRPr="004417B9">
        <w:rPr>
          <w:spacing w:val="13"/>
          <w:sz w:val="24"/>
          <w:szCs w:val="24"/>
        </w:rPr>
        <w:t xml:space="preserve">внеплановая </w:t>
      </w:r>
      <w:r w:rsidRPr="004417B9">
        <w:rPr>
          <w:spacing w:val="12"/>
          <w:sz w:val="24"/>
          <w:szCs w:val="24"/>
        </w:rPr>
        <w:t xml:space="preserve">проверка </w:t>
      </w:r>
      <w:r w:rsidRPr="004417B9">
        <w:rPr>
          <w:sz w:val="24"/>
          <w:szCs w:val="24"/>
        </w:rPr>
        <w:t xml:space="preserve">в </w:t>
      </w:r>
      <w:r w:rsidRPr="004417B9">
        <w:rPr>
          <w:spacing w:val="12"/>
          <w:sz w:val="24"/>
          <w:szCs w:val="24"/>
        </w:rPr>
        <w:t xml:space="preserve">отношении члена </w:t>
      </w:r>
      <w:proofErr w:type="spellStart"/>
      <w:r w:rsidRPr="004417B9">
        <w:rPr>
          <w:spacing w:val="8"/>
          <w:sz w:val="24"/>
          <w:szCs w:val="24"/>
        </w:rPr>
        <w:t>Ассоцации</w:t>
      </w:r>
      <w:proofErr w:type="spellEnd"/>
      <w:r w:rsidRPr="004417B9">
        <w:rPr>
          <w:spacing w:val="9"/>
          <w:sz w:val="24"/>
          <w:szCs w:val="24"/>
        </w:rPr>
        <w:t xml:space="preserve">, </w:t>
      </w:r>
      <w:r w:rsidRPr="004417B9">
        <w:rPr>
          <w:spacing w:val="7"/>
          <w:sz w:val="24"/>
          <w:szCs w:val="24"/>
        </w:rPr>
        <w:t xml:space="preserve">указанного </w:t>
      </w:r>
      <w:r w:rsidRPr="004417B9">
        <w:rPr>
          <w:sz w:val="24"/>
          <w:szCs w:val="24"/>
        </w:rPr>
        <w:t xml:space="preserve">в </w:t>
      </w:r>
      <w:r w:rsidRPr="004417B9">
        <w:rPr>
          <w:spacing w:val="8"/>
          <w:sz w:val="24"/>
          <w:szCs w:val="24"/>
        </w:rPr>
        <w:t>жалобе</w:t>
      </w:r>
      <w:r w:rsidRPr="004417B9">
        <w:rPr>
          <w:spacing w:val="9"/>
          <w:sz w:val="24"/>
          <w:szCs w:val="24"/>
        </w:rPr>
        <w:t>.</w:t>
      </w:r>
      <w:r w:rsidRPr="004417B9">
        <w:rPr>
          <w:sz w:val="24"/>
          <w:szCs w:val="24"/>
        </w:rPr>
        <w:t xml:space="preserve"> </w:t>
      </w:r>
      <w:r w:rsidR="00700113" w:rsidRPr="004417B9">
        <w:rPr>
          <w:sz w:val="24"/>
          <w:szCs w:val="24"/>
        </w:rPr>
        <w:t xml:space="preserve">Члену </w:t>
      </w:r>
      <w:r w:rsidR="001D2628" w:rsidRPr="004417B9">
        <w:rPr>
          <w:sz w:val="24"/>
          <w:szCs w:val="24"/>
        </w:rPr>
        <w:t>Ассоциации</w:t>
      </w:r>
      <w:r w:rsidR="00700113" w:rsidRPr="004417B9">
        <w:rPr>
          <w:sz w:val="24"/>
          <w:szCs w:val="24"/>
        </w:rPr>
        <w:t xml:space="preserve">, в отношении </w:t>
      </w:r>
      <w:r w:rsidR="00700113" w:rsidRPr="004417B9">
        <w:rPr>
          <w:spacing w:val="-4"/>
          <w:sz w:val="24"/>
          <w:szCs w:val="24"/>
        </w:rPr>
        <w:t xml:space="preserve">которого </w:t>
      </w:r>
      <w:r w:rsidR="00700113" w:rsidRPr="004417B9">
        <w:rPr>
          <w:sz w:val="24"/>
          <w:szCs w:val="24"/>
        </w:rPr>
        <w:t>назначена внеплановая проверка, направляется</w:t>
      </w:r>
      <w:r w:rsidR="00700113" w:rsidRPr="004417B9">
        <w:rPr>
          <w:spacing w:val="-24"/>
          <w:sz w:val="24"/>
          <w:szCs w:val="24"/>
        </w:rPr>
        <w:t xml:space="preserve"> </w:t>
      </w:r>
      <w:r w:rsidR="00700113" w:rsidRPr="004417B9">
        <w:rPr>
          <w:sz w:val="24"/>
          <w:szCs w:val="24"/>
        </w:rPr>
        <w:t xml:space="preserve">уведомление о проведении внеплановой проверки в порядке, установленном Положением о контроле </w:t>
      </w:r>
      <w:r w:rsidR="003C2B22" w:rsidRPr="004417B9">
        <w:rPr>
          <w:sz w:val="24"/>
          <w:szCs w:val="24"/>
        </w:rPr>
        <w:t xml:space="preserve">Ассоциации </w:t>
      </w:r>
      <w:r w:rsidR="00700113" w:rsidRPr="004417B9">
        <w:rPr>
          <w:sz w:val="24"/>
          <w:szCs w:val="24"/>
        </w:rPr>
        <w:t xml:space="preserve"> за деятельностью своих</w:t>
      </w:r>
      <w:r w:rsidR="00700113" w:rsidRPr="004417B9">
        <w:rPr>
          <w:spacing w:val="-15"/>
          <w:sz w:val="24"/>
          <w:szCs w:val="24"/>
        </w:rPr>
        <w:t xml:space="preserve"> </w:t>
      </w:r>
      <w:r w:rsidR="00700113" w:rsidRPr="004417B9">
        <w:rPr>
          <w:sz w:val="24"/>
          <w:szCs w:val="24"/>
        </w:rPr>
        <w:t>членов.</w:t>
      </w:r>
    </w:p>
    <w:p w:rsidR="00700113" w:rsidRPr="004417B9" w:rsidRDefault="004417B9" w:rsidP="00554DC4">
      <w:pPr>
        <w:tabs>
          <w:tab w:val="left" w:pos="0"/>
          <w:tab w:val="left" w:pos="709"/>
          <w:tab w:val="left" w:pos="851"/>
          <w:tab w:val="left" w:pos="1463"/>
        </w:tabs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0113" w:rsidRPr="004417B9">
        <w:rPr>
          <w:sz w:val="24"/>
          <w:szCs w:val="24"/>
        </w:rPr>
        <w:t xml:space="preserve">Организация и проведение внеплановой проверки осуществляется </w:t>
      </w:r>
      <w:r w:rsidR="00700113" w:rsidRPr="004417B9">
        <w:rPr>
          <w:spacing w:val="6"/>
          <w:sz w:val="24"/>
          <w:szCs w:val="24"/>
        </w:rPr>
        <w:t>органом</w:t>
      </w:r>
      <w:r w:rsidR="00700113" w:rsidRPr="004417B9">
        <w:rPr>
          <w:spacing w:val="82"/>
          <w:sz w:val="24"/>
          <w:szCs w:val="24"/>
        </w:rPr>
        <w:t xml:space="preserve"> </w:t>
      </w:r>
      <w:r>
        <w:rPr>
          <w:spacing w:val="82"/>
          <w:sz w:val="24"/>
          <w:szCs w:val="24"/>
        </w:rPr>
        <w:t>А</w:t>
      </w:r>
      <w:r w:rsidR="003C2B22" w:rsidRPr="004417B9">
        <w:rPr>
          <w:spacing w:val="82"/>
          <w:sz w:val="24"/>
          <w:szCs w:val="24"/>
        </w:rPr>
        <w:t>ссоциации</w:t>
      </w:r>
      <w:r w:rsidR="00700113" w:rsidRPr="004417B9">
        <w:rPr>
          <w:spacing w:val="7"/>
          <w:sz w:val="24"/>
          <w:szCs w:val="24"/>
        </w:rPr>
        <w:t xml:space="preserve">, осуществляющим </w:t>
      </w:r>
      <w:proofErr w:type="gramStart"/>
      <w:r w:rsidR="00700113" w:rsidRPr="004417B9">
        <w:rPr>
          <w:spacing w:val="5"/>
          <w:sz w:val="24"/>
          <w:szCs w:val="24"/>
        </w:rPr>
        <w:t xml:space="preserve">контроль </w:t>
      </w:r>
      <w:r w:rsidR="00700113" w:rsidRPr="004417B9">
        <w:rPr>
          <w:spacing w:val="4"/>
          <w:sz w:val="24"/>
          <w:szCs w:val="24"/>
        </w:rPr>
        <w:t>за</w:t>
      </w:r>
      <w:proofErr w:type="gramEnd"/>
      <w:r w:rsidR="00700113" w:rsidRPr="004417B9">
        <w:rPr>
          <w:spacing w:val="4"/>
          <w:sz w:val="24"/>
          <w:szCs w:val="24"/>
        </w:rPr>
        <w:t xml:space="preserve"> </w:t>
      </w:r>
      <w:r w:rsidR="00700113" w:rsidRPr="004417B9">
        <w:rPr>
          <w:spacing w:val="19"/>
          <w:sz w:val="24"/>
          <w:szCs w:val="24"/>
        </w:rPr>
        <w:t xml:space="preserve">деятельностью </w:t>
      </w:r>
      <w:r w:rsidR="00700113" w:rsidRPr="004417B9">
        <w:rPr>
          <w:spacing w:val="17"/>
          <w:sz w:val="24"/>
          <w:szCs w:val="24"/>
        </w:rPr>
        <w:t xml:space="preserve">членов </w:t>
      </w:r>
      <w:r w:rsidR="003C2B22" w:rsidRPr="004417B9">
        <w:rPr>
          <w:spacing w:val="17"/>
          <w:sz w:val="24"/>
          <w:szCs w:val="24"/>
        </w:rPr>
        <w:t>Ассоциации</w:t>
      </w:r>
      <w:r w:rsidR="00700113" w:rsidRPr="004417B9">
        <w:rPr>
          <w:spacing w:val="19"/>
          <w:sz w:val="24"/>
          <w:szCs w:val="24"/>
        </w:rPr>
        <w:t xml:space="preserve">, </w:t>
      </w:r>
      <w:r w:rsidR="00700113" w:rsidRPr="004417B9">
        <w:rPr>
          <w:sz w:val="24"/>
          <w:szCs w:val="24"/>
        </w:rPr>
        <w:t xml:space="preserve">в </w:t>
      </w:r>
      <w:r w:rsidR="00700113" w:rsidRPr="004417B9">
        <w:rPr>
          <w:spacing w:val="17"/>
          <w:sz w:val="24"/>
          <w:szCs w:val="24"/>
        </w:rPr>
        <w:t xml:space="preserve">порядке, </w:t>
      </w:r>
      <w:r w:rsidR="00700113" w:rsidRPr="004417B9">
        <w:rPr>
          <w:sz w:val="24"/>
          <w:szCs w:val="24"/>
        </w:rPr>
        <w:t>установленном По</w:t>
      </w:r>
      <w:r w:rsidR="005B4724">
        <w:rPr>
          <w:sz w:val="24"/>
          <w:szCs w:val="24"/>
        </w:rPr>
        <w:t>ложением о контроле Ассоциации за деятельностью своих членов.</w:t>
      </w:r>
    </w:p>
    <w:p w:rsidR="00480207" w:rsidRPr="004417B9" w:rsidRDefault="004417B9" w:rsidP="00554DC4">
      <w:pPr>
        <w:tabs>
          <w:tab w:val="left" w:pos="0"/>
          <w:tab w:val="left" w:pos="284"/>
          <w:tab w:val="left" w:pos="851"/>
        </w:tabs>
        <w:spacing w:before="13"/>
        <w:ind w:left="100" w:right="1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113" w:rsidRPr="004417B9">
        <w:rPr>
          <w:sz w:val="24"/>
          <w:szCs w:val="24"/>
        </w:rPr>
        <w:t>В ходе</w:t>
      </w:r>
      <w:r w:rsidR="00700113" w:rsidRPr="004417B9">
        <w:rPr>
          <w:spacing w:val="7"/>
          <w:sz w:val="24"/>
          <w:szCs w:val="24"/>
        </w:rPr>
        <w:t xml:space="preserve"> проведения</w:t>
      </w:r>
      <w:r w:rsidR="00700113" w:rsidRPr="004417B9">
        <w:rPr>
          <w:spacing w:val="8"/>
          <w:sz w:val="24"/>
          <w:szCs w:val="24"/>
        </w:rPr>
        <w:t xml:space="preserve"> внеплановой</w:t>
      </w:r>
      <w:r w:rsidR="00700113" w:rsidRPr="004417B9">
        <w:rPr>
          <w:spacing w:val="7"/>
          <w:sz w:val="24"/>
          <w:szCs w:val="24"/>
        </w:rPr>
        <w:t xml:space="preserve"> проверки </w:t>
      </w:r>
      <w:r w:rsidR="003C2B22" w:rsidRPr="004417B9">
        <w:rPr>
          <w:spacing w:val="7"/>
          <w:sz w:val="24"/>
          <w:szCs w:val="24"/>
        </w:rPr>
        <w:t>Ассоциация</w:t>
      </w:r>
      <w:r w:rsidR="00700113" w:rsidRPr="004417B9">
        <w:rPr>
          <w:spacing w:val="3"/>
          <w:sz w:val="24"/>
          <w:szCs w:val="24"/>
        </w:rPr>
        <w:t xml:space="preserve"> вправе</w:t>
      </w:r>
      <w:r w:rsidR="00700113" w:rsidRPr="004417B9">
        <w:rPr>
          <w:spacing w:val="2"/>
          <w:sz w:val="24"/>
          <w:szCs w:val="24"/>
        </w:rPr>
        <w:t xml:space="preserve"> запрашивать </w:t>
      </w:r>
      <w:r w:rsidR="00700113" w:rsidRPr="004417B9">
        <w:rPr>
          <w:sz w:val="24"/>
          <w:szCs w:val="24"/>
        </w:rPr>
        <w:t>необходимые</w:t>
      </w:r>
      <w:r w:rsidR="00700113" w:rsidRPr="004417B9">
        <w:rPr>
          <w:spacing w:val="2"/>
          <w:sz w:val="24"/>
          <w:szCs w:val="24"/>
        </w:rPr>
        <w:t xml:space="preserve"> для</w:t>
      </w:r>
      <w:r w:rsidR="00700113" w:rsidRPr="004417B9">
        <w:rPr>
          <w:spacing w:val="3"/>
          <w:sz w:val="24"/>
          <w:szCs w:val="24"/>
        </w:rPr>
        <w:t xml:space="preserve"> проведения проверки </w:t>
      </w:r>
      <w:r w:rsidR="00700113" w:rsidRPr="004417B9">
        <w:rPr>
          <w:sz w:val="24"/>
          <w:szCs w:val="24"/>
        </w:rPr>
        <w:t xml:space="preserve">документы, информацию, пояснения у члена </w:t>
      </w:r>
      <w:r w:rsidR="003C2B22" w:rsidRPr="004417B9">
        <w:rPr>
          <w:sz w:val="24"/>
          <w:szCs w:val="24"/>
        </w:rPr>
        <w:t>Ассоциации</w:t>
      </w:r>
      <w:r w:rsidR="00700113" w:rsidRPr="004417B9">
        <w:rPr>
          <w:sz w:val="24"/>
          <w:szCs w:val="24"/>
        </w:rPr>
        <w:t>, в отношении</w:t>
      </w:r>
      <w:r w:rsidR="00700113" w:rsidRPr="004417B9">
        <w:rPr>
          <w:spacing w:val="-4"/>
          <w:sz w:val="24"/>
          <w:szCs w:val="24"/>
        </w:rPr>
        <w:t xml:space="preserve"> которого </w:t>
      </w:r>
      <w:r w:rsidR="00700113" w:rsidRPr="004417B9">
        <w:rPr>
          <w:sz w:val="24"/>
          <w:szCs w:val="24"/>
        </w:rPr>
        <w:t>подана жалоба</w:t>
      </w:r>
      <w:r w:rsidR="003C2B22" w:rsidRPr="004417B9">
        <w:rPr>
          <w:sz w:val="24"/>
          <w:szCs w:val="24"/>
        </w:rPr>
        <w:t>. Ассоциация</w:t>
      </w:r>
      <w:r w:rsidR="00700113" w:rsidRPr="004417B9">
        <w:rPr>
          <w:sz w:val="24"/>
          <w:szCs w:val="24"/>
        </w:rPr>
        <w:t xml:space="preserve"> вправе в</w:t>
      </w:r>
      <w:r w:rsidR="00700113" w:rsidRPr="004417B9">
        <w:rPr>
          <w:spacing w:val="-5"/>
          <w:sz w:val="24"/>
          <w:szCs w:val="24"/>
        </w:rPr>
        <w:t xml:space="preserve"> ходе </w:t>
      </w:r>
      <w:r w:rsidR="00700113" w:rsidRPr="004417B9">
        <w:rPr>
          <w:sz w:val="24"/>
          <w:szCs w:val="24"/>
        </w:rPr>
        <w:t>проведения проверки запрашивать документы и информацию у третьих лиц, получать информацию из информационных систем (единой информационной</w:t>
      </w:r>
      <w:r w:rsidR="00700113" w:rsidRPr="004417B9">
        <w:rPr>
          <w:spacing w:val="13"/>
          <w:sz w:val="24"/>
          <w:szCs w:val="24"/>
        </w:rPr>
        <w:t xml:space="preserve"> системы,</w:t>
      </w:r>
      <w:r w:rsidR="00700113" w:rsidRPr="004417B9">
        <w:rPr>
          <w:spacing w:val="12"/>
          <w:sz w:val="24"/>
          <w:szCs w:val="24"/>
        </w:rPr>
        <w:t xml:space="preserve"> содержащей</w:t>
      </w:r>
      <w:r w:rsidR="00700113" w:rsidRPr="004417B9">
        <w:rPr>
          <w:spacing w:val="14"/>
          <w:sz w:val="24"/>
          <w:szCs w:val="24"/>
        </w:rPr>
        <w:t xml:space="preserve"> реестр</w:t>
      </w:r>
      <w:r w:rsidR="00700113" w:rsidRPr="004417B9">
        <w:rPr>
          <w:spacing w:val="12"/>
          <w:sz w:val="24"/>
          <w:szCs w:val="24"/>
        </w:rPr>
        <w:t xml:space="preserve"> контрактов, заключенных заказчиками, </w:t>
      </w:r>
      <w:r w:rsidR="00700113" w:rsidRPr="004417B9">
        <w:rPr>
          <w:sz w:val="24"/>
          <w:szCs w:val="24"/>
        </w:rPr>
        <w:t>информационной базы Федеральной службы государственной регистрации, кадастра и картографии, информационной базы Федеральной налоговой службы и</w:t>
      </w:r>
      <w:r w:rsidR="00700113" w:rsidRPr="004417B9">
        <w:rPr>
          <w:spacing w:val="8"/>
          <w:sz w:val="24"/>
          <w:szCs w:val="24"/>
        </w:rPr>
        <w:t xml:space="preserve"> т.д.).</w:t>
      </w:r>
      <w:r w:rsidR="00700113" w:rsidRPr="004417B9">
        <w:rPr>
          <w:spacing w:val="12"/>
          <w:sz w:val="24"/>
          <w:szCs w:val="24"/>
        </w:rPr>
        <w:t xml:space="preserve"> Запрос</w:t>
      </w:r>
      <w:r w:rsidR="00700113" w:rsidRPr="004417B9">
        <w:rPr>
          <w:spacing w:val="11"/>
          <w:sz w:val="24"/>
          <w:szCs w:val="24"/>
        </w:rPr>
        <w:t xml:space="preserve"> информации </w:t>
      </w:r>
      <w:r w:rsidR="00700113" w:rsidRPr="004417B9">
        <w:rPr>
          <w:sz w:val="24"/>
          <w:szCs w:val="24"/>
        </w:rPr>
        <w:t>у</w:t>
      </w:r>
      <w:r w:rsidR="00700113" w:rsidRPr="004417B9">
        <w:rPr>
          <w:spacing w:val="11"/>
          <w:sz w:val="24"/>
          <w:szCs w:val="24"/>
        </w:rPr>
        <w:t xml:space="preserve"> члена</w:t>
      </w:r>
      <w:r w:rsidR="00700113" w:rsidRPr="004417B9">
        <w:rPr>
          <w:spacing w:val="12"/>
          <w:sz w:val="24"/>
          <w:szCs w:val="24"/>
        </w:rPr>
        <w:t xml:space="preserve"> </w:t>
      </w:r>
      <w:r w:rsidR="003C2B22" w:rsidRPr="004417B9">
        <w:rPr>
          <w:spacing w:val="12"/>
          <w:sz w:val="24"/>
          <w:szCs w:val="24"/>
        </w:rPr>
        <w:t>Ассоциации о</w:t>
      </w:r>
      <w:r w:rsidR="00700113" w:rsidRPr="004417B9">
        <w:rPr>
          <w:spacing w:val="16"/>
          <w:sz w:val="24"/>
          <w:szCs w:val="24"/>
        </w:rPr>
        <w:t xml:space="preserve">существляется </w:t>
      </w:r>
      <w:r w:rsidR="00700113" w:rsidRPr="004417B9">
        <w:rPr>
          <w:sz w:val="24"/>
          <w:szCs w:val="24"/>
        </w:rPr>
        <w:t xml:space="preserve">в </w:t>
      </w:r>
      <w:r w:rsidR="00700113" w:rsidRPr="004417B9">
        <w:rPr>
          <w:spacing w:val="14"/>
          <w:sz w:val="24"/>
          <w:szCs w:val="24"/>
        </w:rPr>
        <w:t xml:space="preserve">порядке, </w:t>
      </w:r>
      <w:r w:rsidR="00700113" w:rsidRPr="004417B9">
        <w:rPr>
          <w:spacing w:val="15"/>
          <w:sz w:val="24"/>
          <w:szCs w:val="24"/>
        </w:rPr>
        <w:t xml:space="preserve">установленном </w:t>
      </w:r>
      <w:r w:rsidR="00700113" w:rsidRPr="004417B9">
        <w:rPr>
          <w:spacing w:val="14"/>
          <w:sz w:val="24"/>
          <w:szCs w:val="24"/>
        </w:rPr>
        <w:t xml:space="preserve">Положением </w:t>
      </w:r>
      <w:r w:rsidR="00700113" w:rsidRPr="004417B9">
        <w:rPr>
          <w:sz w:val="24"/>
          <w:szCs w:val="24"/>
        </w:rPr>
        <w:t xml:space="preserve">о </w:t>
      </w:r>
      <w:r w:rsidR="00700113" w:rsidRPr="004417B9">
        <w:rPr>
          <w:spacing w:val="13"/>
          <w:sz w:val="24"/>
          <w:szCs w:val="24"/>
        </w:rPr>
        <w:t xml:space="preserve">контроле </w:t>
      </w:r>
      <w:r w:rsidR="003C2B22" w:rsidRPr="004417B9">
        <w:rPr>
          <w:spacing w:val="13"/>
          <w:sz w:val="24"/>
          <w:szCs w:val="24"/>
        </w:rPr>
        <w:t>Ассоциации</w:t>
      </w:r>
      <w:r w:rsidR="00700113" w:rsidRPr="004417B9">
        <w:rPr>
          <w:spacing w:val="5"/>
          <w:sz w:val="24"/>
          <w:szCs w:val="24"/>
        </w:rPr>
        <w:t xml:space="preserve"> </w:t>
      </w:r>
      <w:r w:rsidR="00700113" w:rsidRPr="004417B9">
        <w:rPr>
          <w:spacing w:val="3"/>
          <w:sz w:val="24"/>
          <w:szCs w:val="24"/>
        </w:rPr>
        <w:t xml:space="preserve">за </w:t>
      </w:r>
      <w:r w:rsidR="00700113" w:rsidRPr="004417B9">
        <w:rPr>
          <w:spacing w:val="6"/>
          <w:sz w:val="24"/>
          <w:szCs w:val="24"/>
        </w:rPr>
        <w:t xml:space="preserve">деятельностью </w:t>
      </w:r>
      <w:r w:rsidR="00700113" w:rsidRPr="004417B9">
        <w:rPr>
          <w:spacing w:val="4"/>
          <w:sz w:val="24"/>
          <w:szCs w:val="24"/>
        </w:rPr>
        <w:t xml:space="preserve">своих </w:t>
      </w:r>
      <w:r w:rsidR="00700113" w:rsidRPr="004417B9">
        <w:rPr>
          <w:spacing w:val="5"/>
          <w:sz w:val="24"/>
          <w:szCs w:val="24"/>
        </w:rPr>
        <w:t xml:space="preserve">членов. </w:t>
      </w:r>
    </w:p>
    <w:p w:rsidR="00700113" w:rsidRPr="004417B9" w:rsidRDefault="004417B9" w:rsidP="00554DC4">
      <w:pPr>
        <w:tabs>
          <w:tab w:val="left" w:pos="0"/>
          <w:tab w:val="left" w:pos="142"/>
          <w:tab w:val="left" w:pos="709"/>
          <w:tab w:val="left" w:pos="851"/>
        </w:tabs>
        <w:spacing w:before="13"/>
        <w:ind w:left="100" w:right="1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113" w:rsidRPr="004417B9">
        <w:rPr>
          <w:sz w:val="24"/>
          <w:szCs w:val="24"/>
        </w:rPr>
        <w:t>В</w:t>
      </w:r>
      <w:r w:rsidR="00700113" w:rsidRPr="004417B9">
        <w:rPr>
          <w:spacing w:val="-5"/>
          <w:sz w:val="24"/>
          <w:szCs w:val="24"/>
        </w:rPr>
        <w:t xml:space="preserve"> ходе </w:t>
      </w:r>
      <w:r w:rsidR="00700113" w:rsidRPr="004417B9">
        <w:rPr>
          <w:sz w:val="24"/>
          <w:szCs w:val="24"/>
        </w:rPr>
        <w:t>проведения внеплановой проверки исследованию</w:t>
      </w:r>
      <w:r w:rsidR="00700113" w:rsidRPr="004417B9">
        <w:rPr>
          <w:spacing w:val="-3"/>
          <w:sz w:val="24"/>
          <w:szCs w:val="24"/>
        </w:rPr>
        <w:t xml:space="preserve"> подлежат</w:t>
      </w:r>
      <w:r w:rsidR="00700113" w:rsidRPr="004417B9">
        <w:rPr>
          <w:spacing w:val="-4"/>
          <w:sz w:val="24"/>
          <w:szCs w:val="24"/>
        </w:rPr>
        <w:t xml:space="preserve"> тольк</w:t>
      </w:r>
      <w:r w:rsidR="00700113" w:rsidRPr="004417B9">
        <w:rPr>
          <w:spacing w:val="62"/>
          <w:sz w:val="24"/>
          <w:szCs w:val="24"/>
        </w:rPr>
        <w:t xml:space="preserve">о </w:t>
      </w:r>
      <w:r w:rsidR="00700113" w:rsidRPr="004417B9">
        <w:rPr>
          <w:sz w:val="24"/>
          <w:szCs w:val="24"/>
        </w:rPr>
        <w:t xml:space="preserve">факты, указанные в жалобе или обращении, </w:t>
      </w:r>
      <w:proofErr w:type="gramStart"/>
      <w:r w:rsidR="00700113" w:rsidRPr="004417B9">
        <w:rPr>
          <w:sz w:val="24"/>
          <w:szCs w:val="24"/>
        </w:rPr>
        <w:t>содержащее</w:t>
      </w:r>
      <w:proofErr w:type="gramEnd"/>
      <w:r w:rsidR="00700113" w:rsidRPr="004417B9">
        <w:rPr>
          <w:sz w:val="24"/>
          <w:szCs w:val="24"/>
        </w:rPr>
        <w:t xml:space="preserve"> сведения о нарушении.</w:t>
      </w:r>
    </w:p>
    <w:p w:rsidR="00700113" w:rsidRPr="004417B9" w:rsidRDefault="004417B9" w:rsidP="00554DC4">
      <w:pPr>
        <w:tabs>
          <w:tab w:val="left" w:pos="0"/>
          <w:tab w:val="left" w:pos="851"/>
        </w:tabs>
        <w:spacing w:before="10"/>
        <w:ind w:left="100" w:right="104"/>
        <w:jc w:val="both"/>
        <w:rPr>
          <w:spacing w:val="4"/>
          <w:sz w:val="24"/>
          <w:szCs w:val="24"/>
        </w:rPr>
      </w:pPr>
      <w:r>
        <w:rPr>
          <w:sz w:val="24"/>
          <w:szCs w:val="24"/>
        </w:rPr>
        <w:tab/>
      </w:r>
      <w:r w:rsidR="00700113" w:rsidRPr="004417B9">
        <w:rPr>
          <w:sz w:val="24"/>
          <w:szCs w:val="24"/>
        </w:rPr>
        <w:t xml:space="preserve">Продолжительность внеплановой проверки не должна превышать двадцати пяти календарных дней </w:t>
      </w:r>
      <w:proofErr w:type="gramStart"/>
      <w:r w:rsidR="00700113" w:rsidRPr="004417B9">
        <w:rPr>
          <w:sz w:val="24"/>
          <w:szCs w:val="24"/>
        </w:rPr>
        <w:t>с даты поступления</w:t>
      </w:r>
      <w:proofErr w:type="gramEnd"/>
      <w:r w:rsidR="00700113" w:rsidRPr="004417B9">
        <w:rPr>
          <w:sz w:val="24"/>
          <w:szCs w:val="24"/>
        </w:rPr>
        <w:t xml:space="preserve"> жалобы</w:t>
      </w:r>
      <w:r w:rsidR="00480207" w:rsidRPr="004417B9">
        <w:rPr>
          <w:sz w:val="24"/>
          <w:szCs w:val="24"/>
        </w:rPr>
        <w:t>.</w:t>
      </w:r>
    </w:p>
    <w:p w:rsidR="00700113" w:rsidRPr="005B4724" w:rsidRDefault="004417B9" w:rsidP="00554DC4">
      <w:pPr>
        <w:tabs>
          <w:tab w:val="left" w:pos="0"/>
          <w:tab w:val="left" w:pos="851"/>
        </w:tabs>
        <w:spacing w:before="10"/>
        <w:ind w:left="100" w:right="104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ab/>
      </w:r>
      <w:r w:rsidR="00700113" w:rsidRPr="005B4724">
        <w:rPr>
          <w:spacing w:val="4"/>
          <w:sz w:val="24"/>
          <w:szCs w:val="24"/>
        </w:rPr>
        <w:t>По результатам</w:t>
      </w:r>
      <w:r w:rsidR="00700113" w:rsidRPr="005B4724">
        <w:rPr>
          <w:spacing w:val="6"/>
          <w:sz w:val="24"/>
          <w:szCs w:val="24"/>
        </w:rPr>
        <w:t xml:space="preserve"> проведенной  </w:t>
      </w:r>
      <w:r w:rsidR="00924F55" w:rsidRPr="005B4724">
        <w:rPr>
          <w:spacing w:val="6"/>
          <w:sz w:val="24"/>
          <w:szCs w:val="24"/>
        </w:rPr>
        <w:t>Ассоц</w:t>
      </w:r>
      <w:r w:rsidR="008D5C27" w:rsidRPr="005B4724">
        <w:rPr>
          <w:spacing w:val="6"/>
          <w:sz w:val="24"/>
          <w:szCs w:val="24"/>
        </w:rPr>
        <w:t>и</w:t>
      </w:r>
      <w:r w:rsidR="00924F55" w:rsidRPr="005B4724">
        <w:rPr>
          <w:spacing w:val="6"/>
          <w:sz w:val="24"/>
          <w:szCs w:val="24"/>
        </w:rPr>
        <w:t>ацие</w:t>
      </w:r>
      <w:r w:rsidR="00924F55" w:rsidRPr="005B4724">
        <w:rPr>
          <w:spacing w:val="7"/>
          <w:sz w:val="24"/>
          <w:szCs w:val="24"/>
        </w:rPr>
        <w:t>й</w:t>
      </w:r>
      <w:r w:rsidR="00700113" w:rsidRPr="005B4724">
        <w:rPr>
          <w:spacing w:val="7"/>
          <w:sz w:val="24"/>
          <w:szCs w:val="24"/>
        </w:rPr>
        <w:t xml:space="preserve"> </w:t>
      </w:r>
      <w:r w:rsidR="00700113" w:rsidRPr="005B4724">
        <w:rPr>
          <w:sz w:val="24"/>
          <w:szCs w:val="24"/>
        </w:rPr>
        <w:t xml:space="preserve">внеплановой проверки на основании поступившей жалобы, составляется акт проверки и направляется члену </w:t>
      </w:r>
      <w:r w:rsidR="003C2B22" w:rsidRPr="005B4724">
        <w:rPr>
          <w:sz w:val="24"/>
          <w:szCs w:val="24"/>
        </w:rPr>
        <w:t xml:space="preserve">Ассоциации </w:t>
      </w:r>
      <w:r w:rsidR="00700113" w:rsidRPr="005B4724">
        <w:rPr>
          <w:sz w:val="24"/>
          <w:szCs w:val="24"/>
        </w:rPr>
        <w:t xml:space="preserve">в порядке, установленном Положением о контроле </w:t>
      </w:r>
      <w:r w:rsidR="003C2B22" w:rsidRPr="005B4724">
        <w:rPr>
          <w:sz w:val="24"/>
          <w:szCs w:val="24"/>
        </w:rPr>
        <w:t xml:space="preserve">Ассоциации </w:t>
      </w:r>
      <w:r w:rsidR="00700113" w:rsidRPr="005B4724">
        <w:rPr>
          <w:sz w:val="24"/>
          <w:szCs w:val="24"/>
        </w:rPr>
        <w:t>за деятельностью свои</w:t>
      </w:r>
      <w:r w:rsidR="00700113" w:rsidRPr="005B4724">
        <w:rPr>
          <w:spacing w:val="-15"/>
          <w:sz w:val="24"/>
          <w:szCs w:val="24"/>
        </w:rPr>
        <w:t xml:space="preserve">х </w:t>
      </w:r>
      <w:r w:rsidR="00700113" w:rsidRPr="005B4724">
        <w:rPr>
          <w:sz w:val="24"/>
          <w:szCs w:val="24"/>
        </w:rPr>
        <w:t>членов.</w:t>
      </w:r>
    </w:p>
    <w:p w:rsidR="00700113" w:rsidRPr="005B4724" w:rsidRDefault="004417B9" w:rsidP="00554DC4">
      <w:pPr>
        <w:tabs>
          <w:tab w:val="left" w:pos="0"/>
          <w:tab w:val="left" w:pos="851"/>
        </w:tabs>
        <w:spacing w:before="158"/>
        <w:ind w:right="100"/>
        <w:jc w:val="both"/>
        <w:rPr>
          <w:sz w:val="24"/>
          <w:szCs w:val="24"/>
        </w:rPr>
      </w:pPr>
      <w:r w:rsidRPr="005B4724">
        <w:rPr>
          <w:sz w:val="24"/>
          <w:szCs w:val="24"/>
        </w:rPr>
        <w:tab/>
      </w:r>
      <w:proofErr w:type="gramStart"/>
      <w:r w:rsidR="00700113" w:rsidRPr="005B4724">
        <w:rPr>
          <w:sz w:val="24"/>
          <w:szCs w:val="24"/>
        </w:rPr>
        <w:t>Если</w:t>
      </w:r>
      <w:r w:rsidR="00700113" w:rsidRPr="005B4724">
        <w:rPr>
          <w:spacing w:val="31"/>
          <w:sz w:val="24"/>
          <w:szCs w:val="24"/>
        </w:rPr>
        <w:t xml:space="preserve"> </w:t>
      </w:r>
      <w:r w:rsidR="00700113" w:rsidRPr="005B4724">
        <w:rPr>
          <w:sz w:val="24"/>
          <w:szCs w:val="24"/>
        </w:rPr>
        <w:t>внеплановая</w:t>
      </w:r>
      <w:r w:rsidR="00700113" w:rsidRPr="005B4724">
        <w:rPr>
          <w:spacing w:val="32"/>
          <w:sz w:val="24"/>
          <w:szCs w:val="24"/>
        </w:rPr>
        <w:t xml:space="preserve"> </w:t>
      </w:r>
      <w:r w:rsidR="00700113" w:rsidRPr="005B4724">
        <w:rPr>
          <w:sz w:val="24"/>
          <w:szCs w:val="24"/>
        </w:rPr>
        <w:t>проверка</w:t>
      </w:r>
      <w:r w:rsidR="00700113" w:rsidRPr="005B4724">
        <w:rPr>
          <w:spacing w:val="32"/>
          <w:sz w:val="24"/>
          <w:szCs w:val="24"/>
        </w:rPr>
        <w:t xml:space="preserve"> </w:t>
      </w:r>
      <w:r w:rsidR="00700113" w:rsidRPr="005B4724">
        <w:rPr>
          <w:sz w:val="24"/>
          <w:szCs w:val="24"/>
        </w:rPr>
        <w:t>члена</w:t>
      </w:r>
      <w:r w:rsidR="00700113" w:rsidRPr="005B4724">
        <w:rPr>
          <w:spacing w:val="32"/>
          <w:sz w:val="24"/>
          <w:szCs w:val="24"/>
        </w:rPr>
        <w:t xml:space="preserve"> </w:t>
      </w:r>
      <w:r w:rsidR="003C2B22" w:rsidRPr="005B4724">
        <w:rPr>
          <w:spacing w:val="32"/>
          <w:sz w:val="24"/>
          <w:szCs w:val="24"/>
        </w:rPr>
        <w:t xml:space="preserve">Ассоциации </w:t>
      </w:r>
      <w:r w:rsidR="00700113" w:rsidRPr="005B4724">
        <w:rPr>
          <w:sz w:val="24"/>
          <w:szCs w:val="24"/>
        </w:rPr>
        <w:t xml:space="preserve">установила отсутствие нарушений в отношении члена </w:t>
      </w:r>
      <w:r w:rsidR="003C2B22" w:rsidRPr="005B4724">
        <w:rPr>
          <w:sz w:val="24"/>
          <w:szCs w:val="24"/>
        </w:rPr>
        <w:t xml:space="preserve">Ассоциации, Ассоциация </w:t>
      </w:r>
      <w:r w:rsidR="00700113" w:rsidRPr="005B4724">
        <w:rPr>
          <w:sz w:val="24"/>
          <w:szCs w:val="24"/>
        </w:rPr>
        <w:t xml:space="preserve">направляет заявителю ответ на жалобу, об отсутствии нарушений в отношении члена </w:t>
      </w:r>
      <w:r w:rsidR="003C2B22" w:rsidRPr="005B4724">
        <w:rPr>
          <w:sz w:val="24"/>
          <w:szCs w:val="24"/>
        </w:rPr>
        <w:t>Ассоциации</w:t>
      </w:r>
      <w:r w:rsidR="00700113" w:rsidRPr="005B4724">
        <w:rPr>
          <w:sz w:val="24"/>
          <w:szCs w:val="24"/>
        </w:rPr>
        <w:t xml:space="preserve"> по фактам, изложенным в жалобе</w:t>
      </w:r>
      <w:r w:rsidR="003C2B22" w:rsidRPr="005B4724">
        <w:rPr>
          <w:sz w:val="24"/>
          <w:szCs w:val="24"/>
        </w:rPr>
        <w:t xml:space="preserve"> </w:t>
      </w:r>
      <w:r w:rsidR="00700113" w:rsidRPr="005B4724">
        <w:rPr>
          <w:sz w:val="24"/>
          <w:szCs w:val="24"/>
        </w:rPr>
        <w:t>посредством почтового отправления по почтовому адресу, указанному в жалобе</w:t>
      </w:r>
      <w:r w:rsidR="00924F55" w:rsidRPr="005B4724">
        <w:rPr>
          <w:sz w:val="24"/>
          <w:szCs w:val="24"/>
        </w:rPr>
        <w:t xml:space="preserve">,  </w:t>
      </w:r>
      <w:r w:rsidR="00700113" w:rsidRPr="005B4724">
        <w:rPr>
          <w:sz w:val="24"/>
          <w:szCs w:val="24"/>
        </w:rPr>
        <w:t>либо в форме электронного документа по адресу электронной почты, указанному в жалобе или соответствующем обращении</w:t>
      </w:r>
      <w:r w:rsidR="005B4724" w:rsidRPr="005B4724">
        <w:rPr>
          <w:sz w:val="24"/>
          <w:szCs w:val="24"/>
        </w:rPr>
        <w:t xml:space="preserve">. </w:t>
      </w:r>
      <w:proofErr w:type="gramEnd"/>
    </w:p>
    <w:p w:rsidR="006C7122" w:rsidRPr="005B4724" w:rsidRDefault="004417B9" w:rsidP="00554DC4">
      <w:pPr>
        <w:tabs>
          <w:tab w:val="left" w:pos="0"/>
          <w:tab w:val="left" w:pos="709"/>
          <w:tab w:val="left" w:pos="851"/>
        </w:tabs>
        <w:spacing w:before="78"/>
        <w:jc w:val="both"/>
        <w:rPr>
          <w:sz w:val="24"/>
          <w:szCs w:val="24"/>
        </w:rPr>
      </w:pPr>
      <w:r w:rsidRPr="005B4724">
        <w:rPr>
          <w:sz w:val="24"/>
          <w:szCs w:val="24"/>
        </w:rPr>
        <w:lastRenderedPageBreak/>
        <w:tab/>
      </w:r>
      <w:proofErr w:type="gramStart"/>
      <w:r w:rsidR="00700113" w:rsidRPr="005B4724">
        <w:rPr>
          <w:sz w:val="24"/>
          <w:szCs w:val="24"/>
        </w:rPr>
        <w:t xml:space="preserve">В </w:t>
      </w:r>
      <w:r w:rsidR="00700113" w:rsidRPr="005B4724">
        <w:rPr>
          <w:spacing w:val="3"/>
          <w:sz w:val="24"/>
          <w:szCs w:val="24"/>
        </w:rPr>
        <w:t xml:space="preserve">случае выявления нарушений </w:t>
      </w:r>
      <w:r w:rsidR="00700113" w:rsidRPr="005B4724">
        <w:rPr>
          <w:sz w:val="24"/>
          <w:szCs w:val="24"/>
        </w:rPr>
        <w:t xml:space="preserve">по результатам </w:t>
      </w:r>
      <w:r w:rsidR="00700113" w:rsidRPr="005B4724">
        <w:rPr>
          <w:spacing w:val="3"/>
          <w:sz w:val="24"/>
          <w:szCs w:val="24"/>
        </w:rPr>
        <w:t xml:space="preserve">внеплановой </w:t>
      </w:r>
      <w:r w:rsidR="00700113" w:rsidRPr="005B4724">
        <w:rPr>
          <w:spacing w:val="10"/>
          <w:sz w:val="24"/>
          <w:szCs w:val="24"/>
        </w:rPr>
        <w:t xml:space="preserve">проверки, допущенных </w:t>
      </w:r>
      <w:r w:rsidR="00700113" w:rsidRPr="005B4724">
        <w:rPr>
          <w:spacing w:val="9"/>
          <w:sz w:val="24"/>
          <w:szCs w:val="24"/>
        </w:rPr>
        <w:t xml:space="preserve">членом </w:t>
      </w:r>
      <w:r w:rsidR="003C2B22" w:rsidRPr="005B4724">
        <w:rPr>
          <w:spacing w:val="9"/>
          <w:sz w:val="24"/>
          <w:szCs w:val="24"/>
        </w:rPr>
        <w:t>Ассоциации</w:t>
      </w:r>
      <w:r w:rsidR="00700113" w:rsidRPr="005B4724">
        <w:rPr>
          <w:spacing w:val="11"/>
          <w:sz w:val="24"/>
          <w:szCs w:val="24"/>
        </w:rPr>
        <w:t xml:space="preserve"> </w:t>
      </w:r>
      <w:r w:rsidR="00700113" w:rsidRPr="005B4724">
        <w:rPr>
          <w:spacing w:val="9"/>
          <w:sz w:val="24"/>
          <w:szCs w:val="24"/>
        </w:rPr>
        <w:t xml:space="preserve">орган </w:t>
      </w:r>
      <w:r w:rsidR="003C2B22" w:rsidRPr="005B4724">
        <w:rPr>
          <w:spacing w:val="9"/>
          <w:sz w:val="24"/>
          <w:szCs w:val="24"/>
        </w:rPr>
        <w:t>Ассоциации</w:t>
      </w:r>
      <w:r w:rsidR="00700113" w:rsidRPr="005B4724">
        <w:rPr>
          <w:sz w:val="24"/>
          <w:szCs w:val="24"/>
        </w:rPr>
        <w:t xml:space="preserve">, осуществляющий контроль за деятельностью членов </w:t>
      </w:r>
      <w:r w:rsidR="003C2B22" w:rsidRPr="005B4724">
        <w:rPr>
          <w:sz w:val="24"/>
          <w:szCs w:val="24"/>
        </w:rPr>
        <w:t>Ассоциации</w:t>
      </w:r>
      <w:r w:rsidR="00700113" w:rsidRPr="005B4724">
        <w:rPr>
          <w:sz w:val="24"/>
          <w:szCs w:val="24"/>
        </w:rPr>
        <w:t xml:space="preserve">, направляет соответствующий ответ о </w:t>
      </w:r>
      <w:r w:rsidR="00700113" w:rsidRPr="005B4724">
        <w:rPr>
          <w:spacing w:val="-3"/>
          <w:sz w:val="24"/>
          <w:szCs w:val="24"/>
        </w:rPr>
        <w:t xml:space="preserve">результатах </w:t>
      </w:r>
      <w:r w:rsidR="00700113" w:rsidRPr="005B4724">
        <w:rPr>
          <w:sz w:val="24"/>
          <w:szCs w:val="24"/>
        </w:rPr>
        <w:t xml:space="preserve">рассмотрения жалобы, заявителю по </w:t>
      </w:r>
      <w:r w:rsidR="00700113" w:rsidRPr="005B4724">
        <w:rPr>
          <w:spacing w:val="-3"/>
          <w:sz w:val="24"/>
          <w:szCs w:val="24"/>
        </w:rPr>
        <w:t xml:space="preserve">почтовому </w:t>
      </w:r>
      <w:r w:rsidR="00700113" w:rsidRPr="005B4724">
        <w:rPr>
          <w:spacing w:val="-4"/>
          <w:sz w:val="24"/>
          <w:szCs w:val="24"/>
        </w:rPr>
        <w:t xml:space="preserve">адресу, </w:t>
      </w:r>
      <w:r w:rsidR="00700113" w:rsidRPr="005B4724">
        <w:rPr>
          <w:sz w:val="24"/>
          <w:szCs w:val="24"/>
        </w:rPr>
        <w:t>указанному в жалобе или соответствующем обращении либо в форме электронного документа по адресу электронной почты, указанному в жалобе или соответствующем обращении</w:t>
      </w:r>
      <w:r w:rsidR="008D5C27" w:rsidRPr="005B4724">
        <w:rPr>
          <w:sz w:val="24"/>
          <w:szCs w:val="24"/>
        </w:rPr>
        <w:t>.</w:t>
      </w:r>
      <w:r w:rsidR="00700113" w:rsidRPr="005B4724">
        <w:rPr>
          <w:sz w:val="24"/>
          <w:szCs w:val="24"/>
        </w:rPr>
        <w:t xml:space="preserve"> </w:t>
      </w:r>
      <w:proofErr w:type="gramEnd"/>
    </w:p>
    <w:p w:rsidR="004D48F3" w:rsidRPr="005B4724" w:rsidRDefault="004D48F3" w:rsidP="00554DC4">
      <w:pPr>
        <w:tabs>
          <w:tab w:val="left" w:pos="851"/>
        </w:tabs>
        <w:ind w:firstLine="540"/>
        <w:jc w:val="both"/>
        <w:rPr>
          <w:sz w:val="24"/>
          <w:szCs w:val="24"/>
        </w:rPr>
      </w:pPr>
      <w:r w:rsidRPr="005B4724">
        <w:rPr>
          <w:sz w:val="24"/>
          <w:szCs w:val="24"/>
        </w:rPr>
        <w:t>В случае выявления в результате рассмотрения жалобы или  иного обращения нарушения членом Ассоциации  обязательных требований, Ассоциация применяет в отношении такого члена меры дисциплинарного воздействия в соответствии с</w:t>
      </w:r>
      <w:r w:rsidR="004417B9" w:rsidRPr="005B4724">
        <w:rPr>
          <w:sz w:val="24"/>
          <w:szCs w:val="24"/>
        </w:rPr>
        <w:t xml:space="preserve"> внутренними документами Ассоциации. </w:t>
      </w:r>
    </w:p>
    <w:p w:rsidR="004417B9" w:rsidRPr="005B4724" w:rsidRDefault="004417B9" w:rsidP="00554DC4">
      <w:pPr>
        <w:tabs>
          <w:tab w:val="left" w:pos="0"/>
          <w:tab w:val="left" w:pos="851"/>
        </w:tabs>
        <w:spacing w:before="78"/>
        <w:ind w:left="100"/>
        <w:jc w:val="both"/>
        <w:rPr>
          <w:sz w:val="24"/>
          <w:szCs w:val="24"/>
        </w:rPr>
      </w:pPr>
      <w:r w:rsidRPr="005B4724">
        <w:rPr>
          <w:sz w:val="24"/>
          <w:szCs w:val="24"/>
        </w:rPr>
        <w:tab/>
      </w:r>
      <w:proofErr w:type="gramStart"/>
      <w:r w:rsidR="00700113" w:rsidRPr="005B4724">
        <w:rPr>
          <w:sz w:val="24"/>
          <w:szCs w:val="24"/>
        </w:rPr>
        <w:t>В порядке, устан</w:t>
      </w:r>
      <w:r w:rsidR="003C2B22" w:rsidRPr="005B4724">
        <w:rPr>
          <w:sz w:val="24"/>
          <w:szCs w:val="24"/>
        </w:rPr>
        <w:t xml:space="preserve">овленном Положением о контроле Ассоциации </w:t>
      </w:r>
      <w:r w:rsidR="00700113" w:rsidRPr="005B4724">
        <w:rPr>
          <w:sz w:val="24"/>
          <w:szCs w:val="24"/>
        </w:rPr>
        <w:t xml:space="preserve"> </w:t>
      </w:r>
      <w:r w:rsidR="00700113" w:rsidRPr="005B4724">
        <w:rPr>
          <w:spacing w:val="3"/>
          <w:sz w:val="24"/>
          <w:szCs w:val="24"/>
        </w:rPr>
        <w:t xml:space="preserve">за </w:t>
      </w:r>
      <w:r w:rsidR="00700113" w:rsidRPr="005B4724">
        <w:rPr>
          <w:spacing w:val="7"/>
          <w:sz w:val="24"/>
          <w:szCs w:val="24"/>
        </w:rPr>
        <w:t xml:space="preserve">деятельностью </w:t>
      </w:r>
      <w:r w:rsidR="00700113" w:rsidRPr="005B4724">
        <w:rPr>
          <w:spacing w:val="5"/>
          <w:sz w:val="24"/>
          <w:szCs w:val="24"/>
        </w:rPr>
        <w:t xml:space="preserve">своих </w:t>
      </w:r>
      <w:r w:rsidR="00700113" w:rsidRPr="005B4724">
        <w:rPr>
          <w:spacing w:val="6"/>
          <w:sz w:val="24"/>
          <w:szCs w:val="24"/>
        </w:rPr>
        <w:t xml:space="preserve">членов, </w:t>
      </w:r>
      <w:r w:rsidR="00700113" w:rsidRPr="005B4724">
        <w:rPr>
          <w:spacing w:val="5"/>
          <w:sz w:val="24"/>
          <w:szCs w:val="24"/>
        </w:rPr>
        <w:t xml:space="preserve">орган </w:t>
      </w:r>
      <w:r w:rsidR="003C2B22" w:rsidRPr="005B4724">
        <w:rPr>
          <w:spacing w:val="5"/>
          <w:sz w:val="24"/>
          <w:szCs w:val="24"/>
        </w:rPr>
        <w:t>Ассоциации</w:t>
      </w:r>
      <w:r w:rsidR="00700113" w:rsidRPr="005B4724">
        <w:rPr>
          <w:spacing w:val="6"/>
          <w:sz w:val="24"/>
          <w:szCs w:val="24"/>
        </w:rPr>
        <w:t xml:space="preserve">, </w:t>
      </w:r>
      <w:r w:rsidR="00700113" w:rsidRPr="005B4724">
        <w:rPr>
          <w:spacing w:val="7"/>
          <w:sz w:val="24"/>
          <w:szCs w:val="24"/>
        </w:rPr>
        <w:t xml:space="preserve">осуществляющий </w:t>
      </w:r>
      <w:r w:rsidR="00700113" w:rsidRPr="005B4724">
        <w:rPr>
          <w:spacing w:val="4"/>
          <w:sz w:val="24"/>
          <w:szCs w:val="24"/>
        </w:rPr>
        <w:t xml:space="preserve">контроль </w:t>
      </w:r>
      <w:r w:rsidR="00700113" w:rsidRPr="005B4724">
        <w:rPr>
          <w:spacing w:val="3"/>
          <w:sz w:val="24"/>
          <w:szCs w:val="24"/>
        </w:rPr>
        <w:t xml:space="preserve">за </w:t>
      </w:r>
      <w:r w:rsidR="00700113" w:rsidRPr="005B4724">
        <w:rPr>
          <w:spacing w:val="7"/>
          <w:sz w:val="24"/>
          <w:szCs w:val="24"/>
        </w:rPr>
        <w:t xml:space="preserve">деятельностью </w:t>
      </w:r>
      <w:r w:rsidR="003C2B22" w:rsidRPr="005B4724">
        <w:rPr>
          <w:spacing w:val="7"/>
          <w:sz w:val="24"/>
          <w:szCs w:val="24"/>
        </w:rPr>
        <w:t xml:space="preserve">своих </w:t>
      </w:r>
      <w:r w:rsidR="00700113" w:rsidRPr="005B4724">
        <w:rPr>
          <w:spacing w:val="5"/>
          <w:sz w:val="24"/>
          <w:szCs w:val="24"/>
        </w:rPr>
        <w:t>членов</w:t>
      </w:r>
      <w:r w:rsidR="00700113" w:rsidRPr="005B4724">
        <w:rPr>
          <w:sz w:val="24"/>
          <w:szCs w:val="24"/>
        </w:rPr>
        <w:t>, передает в орган по рассмотрению дел о применении в отношении чле</w:t>
      </w:r>
      <w:r w:rsidR="003C2B22" w:rsidRPr="005B4724">
        <w:rPr>
          <w:sz w:val="24"/>
          <w:szCs w:val="24"/>
        </w:rPr>
        <w:t>нов Ассоциации</w:t>
      </w:r>
      <w:r w:rsidR="00700113" w:rsidRPr="005B4724">
        <w:rPr>
          <w:sz w:val="24"/>
          <w:szCs w:val="24"/>
        </w:rPr>
        <w:t xml:space="preserve"> мер дисциплинарного воздействия жалобу, акт проверки и материалы проверки для принятия решения по </w:t>
      </w:r>
      <w:r w:rsidR="00700113" w:rsidRPr="005B4724">
        <w:rPr>
          <w:spacing w:val="-3"/>
          <w:sz w:val="24"/>
          <w:szCs w:val="24"/>
        </w:rPr>
        <w:t xml:space="preserve">результатам </w:t>
      </w:r>
      <w:r w:rsidR="00700113" w:rsidRPr="005B4724">
        <w:rPr>
          <w:sz w:val="24"/>
          <w:szCs w:val="24"/>
        </w:rPr>
        <w:t xml:space="preserve">рассмотрения </w:t>
      </w:r>
      <w:r w:rsidR="00700113" w:rsidRPr="005B4724">
        <w:rPr>
          <w:spacing w:val="2"/>
          <w:sz w:val="24"/>
          <w:szCs w:val="24"/>
        </w:rPr>
        <w:t xml:space="preserve">жалобы </w:t>
      </w:r>
      <w:r w:rsidR="00700113" w:rsidRPr="005B4724">
        <w:rPr>
          <w:sz w:val="24"/>
          <w:szCs w:val="24"/>
        </w:rPr>
        <w:t xml:space="preserve">или </w:t>
      </w:r>
      <w:r w:rsidR="00700113" w:rsidRPr="005B4724">
        <w:rPr>
          <w:spacing w:val="2"/>
          <w:sz w:val="24"/>
          <w:szCs w:val="24"/>
        </w:rPr>
        <w:t xml:space="preserve">обращения, </w:t>
      </w:r>
      <w:r w:rsidR="00700113" w:rsidRPr="005B4724">
        <w:rPr>
          <w:sz w:val="24"/>
          <w:szCs w:val="24"/>
        </w:rPr>
        <w:t xml:space="preserve">содержащего сведения о </w:t>
      </w:r>
      <w:r w:rsidR="00700113" w:rsidRPr="005B4724">
        <w:rPr>
          <w:spacing w:val="2"/>
          <w:sz w:val="24"/>
          <w:szCs w:val="24"/>
        </w:rPr>
        <w:t>нарушении.</w:t>
      </w:r>
      <w:proofErr w:type="gramEnd"/>
      <w:r w:rsidR="00700113" w:rsidRPr="005B4724">
        <w:rPr>
          <w:spacing w:val="2"/>
          <w:sz w:val="24"/>
          <w:szCs w:val="24"/>
        </w:rPr>
        <w:t xml:space="preserve"> Орган </w:t>
      </w:r>
      <w:r w:rsidR="00700113" w:rsidRPr="005B4724">
        <w:rPr>
          <w:sz w:val="24"/>
          <w:szCs w:val="24"/>
        </w:rPr>
        <w:t xml:space="preserve">по рассмотрению дел о применении в отношении членов </w:t>
      </w:r>
      <w:r w:rsidR="00480207" w:rsidRPr="005B4724">
        <w:rPr>
          <w:sz w:val="24"/>
          <w:szCs w:val="24"/>
        </w:rPr>
        <w:t>Ассоциации мер</w:t>
      </w:r>
      <w:r w:rsidR="00700113" w:rsidRPr="005B4724">
        <w:rPr>
          <w:sz w:val="24"/>
          <w:szCs w:val="24"/>
        </w:rPr>
        <w:t xml:space="preserve"> дисциплинарного воздействия осуществляет рассмотрение жалобы или обращения, содержащего сведения о нарушении, в порядке, установленном Положением о применении мер дисциплинарного воздействия. </w:t>
      </w:r>
      <w:proofErr w:type="gramStart"/>
      <w:r w:rsidR="00700113" w:rsidRPr="005B4724">
        <w:rPr>
          <w:sz w:val="24"/>
          <w:szCs w:val="24"/>
        </w:rPr>
        <w:t xml:space="preserve">Решение органа по рассмотрению дел о применении в отношении членов </w:t>
      </w:r>
      <w:proofErr w:type="spellStart"/>
      <w:r w:rsidR="00700113" w:rsidRPr="005B4724">
        <w:rPr>
          <w:sz w:val="24"/>
          <w:szCs w:val="24"/>
        </w:rPr>
        <w:t>саморегулируемой</w:t>
      </w:r>
      <w:proofErr w:type="spellEnd"/>
      <w:r w:rsidR="00700113" w:rsidRPr="005B4724">
        <w:rPr>
          <w:sz w:val="24"/>
          <w:szCs w:val="24"/>
        </w:rPr>
        <w:t xml:space="preserve"> организации мер дисциплинарного воздействия о </w:t>
      </w:r>
      <w:r w:rsidR="00700113" w:rsidRPr="005B4724">
        <w:rPr>
          <w:spacing w:val="-3"/>
          <w:sz w:val="24"/>
          <w:szCs w:val="24"/>
        </w:rPr>
        <w:t xml:space="preserve">результатах </w:t>
      </w:r>
      <w:r w:rsidR="00700113" w:rsidRPr="005B4724">
        <w:rPr>
          <w:sz w:val="24"/>
          <w:szCs w:val="24"/>
        </w:rPr>
        <w:t xml:space="preserve">рассмотрения жалобы или обращения, содержащего сведения о нарушении, в течение </w:t>
      </w:r>
      <w:r w:rsidR="008D5C27" w:rsidRPr="005B4724">
        <w:rPr>
          <w:spacing w:val="-3"/>
          <w:sz w:val="24"/>
          <w:szCs w:val="24"/>
        </w:rPr>
        <w:t>трёх</w:t>
      </w:r>
      <w:r w:rsidR="00700113" w:rsidRPr="005B4724">
        <w:rPr>
          <w:spacing w:val="-3"/>
          <w:sz w:val="24"/>
          <w:szCs w:val="24"/>
        </w:rPr>
        <w:t xml:space="preserve"> </w:t>
      </w:r>
      <w:r w:rsidR="00700113" w:rsidRPr="005B4724">
        <w:rPr>
          <w:sz w:val="24"/>
          <w:szCs w:val="24"/>
        </w:rPr>
        <w:t xml:space="preserve">рабочих дней с даты </w:t>
      </w:r>
      <w:r w:rsidR="00700113" w:rsidRPr="005B4724">
        <w:rPr>
          <w:spacing w:val="-3"/>
          <w:sz w:val="24"/>
          <w:szCs w:val="24"/>
        </w:rPr>
        <w:t xml:space="preserve">его </w:t>
      </w:r>
      <w:r w:rsidR="00700113" w:rsidRPr="005B4724">
        <w:rPr>
          <w:sz w:val="24"/>
          <w:szCs w:val="24"/>
        </w:rPr>
        <w:t xml:space="preserve">принятия направляется заявителю, посредством </w:t>
      </w:r>
      <w:r w:rsidR="00700113" w:rsidRPr="005B4724">
        <w:rPr>
          <w:spacing w:val="-3"/>
          <w:sz w:val="24"/>
          <w:szCs w:val="24"/>
        </w:rPr>
        <w:t xml:space="preserve">почтового </w:t>
      </w:r>
      <w:r w:rsidR="00700113" w:rsidRPr="005B4724">
        <w:rPr>
          <w:sz w:val="24"/>
          <w:szCs w:val="24"/>
        </w:rPr>
        <w:t xml:space="preserve">отправления по </w:t>
      </w:r>
      <w:r w:rsidR="00700113" w:rsidRPr="005B4724">
        <w:rPr>
          <w:spacing w:val="-3"/>
          <w:sz w:val="24"/>
          <w:szCs w:val="24"/>
        </w:rPr>
        <w:t xml:space="preserve">почтовому </w:t>
      </w:r>
      <w:r w:rsidR="00700113" w:rsidRPr="005B4724">
        <w:rPr>
          <w:spacing w:val="-4"/>
          <w:sz w:val="24"/>
          <w:szCs w:val="24"/>
        </w:rPr>
        <w:t xml:space="preserve">адресу, </w:t>
      </w:r>
      <w:r w:rsidR="00700113" w:rsidRPr="005B4724">
        <w:rPr>
          <w:sz w:val="24"/>
          <w:szCs w:val="24"/>
        </w:rPr>
        <w:t xml:space="preserve">указанному в жалобе или соответствующем обращении либо в форме электронного документа по </w:t>
      </w:r>
      <w:r w:rsidR="00700113" w:rsidRPr="005B4724">
        <w:rPr>
          <w:spacing w:val="3"/>
          <w:sz w:val="24"/>
          <w:szCs w:val="24"/>
        </w:rPr>
        <w:t xml:space="preserve">адресу электронной </w:t>
      </w:r>
      <w:r w:rsidR="00700113" w:rsidRPr="005B4724">
        <w:rPr>
          <w:spacing w:val="2"/>
          <w:sz w:val="24"/>
          <w:szCs w:val="24"/>
        </w:rPr>
        <w:t xml:space="preserve">почты, указанному </w:t>
      </w:r>
      <w:r w:rsidR="00700113" w:rsidRPr="005B4724">
        <w:rPr>
          <w:sz w:val="24"/>
          <w:szCs w:val="24"/>
        </w:rPr>
        <w:t xml:space="preserve">в </w:t>
      </w:r>
      <w:r w:rsidR="00700113" w:rsidRPr="005B4724">
        <w:rPr>
          <w:spacing w:val="3"/>
          <w:sz w:val="24"/>
          <w:szCs w:val="24"/>
        </w:rPr>
        <w:t>жалобе</w:t>
      </w:r>
      <w:proofErr w:type="gramEnd"/>
      <w:r w:rsidR="00700113" w:rsidRPr="005B4724">
        <w:rPr>
          <w:spacing w:val="3"/>
          <w:sz w:val="24"/>
          <w:szCs w:val="24"/>
        </w:rPr>
        <w:t xml:space="preserve"> </w:t>
      </w:r>
      <w:r w:rsidR="00700113" w:rsidRPr="005B4724">
        <w:rPr>
          <w:spacing w:val="2"/>
          <w:sz w:val="24"/>
          <w:szCs w:val="24"/>
        </w:rPr>
        <w:t xml:space="preserve">или соответствующем </w:t>
      </w:r>
      <w:proofErr w:type="gramStart"/>
      <w:r w:rsidR="00700113" w:rsidRPr="005B4724">
        <w:rPr>
          <w:sz w:val="24"/>
          <w:szCs w:val="24"/>
        </w:rPr>
        <w:t>обращении</w:t>
      </w:r>
      <w:proofErr w:type="gramEnd"/>
      <w:r w:rsidR="00700113" w:rsidRPr="005B4724">
        <w:rPr>
          <w:sz w:val="24"/>
          <w:szCs w:val="24"/>
        </w:rPr>
        <w:t>.</w:t>
      </w:r>
    </w:p>
    <w:p w:rsidR="00314603" w:rsidRPr="004417B9" w:rsidRDefault="00E35D3F" w:rsidP="00554DC4">
      <w:pPr>
        <w:pStyle w:val="a4"/>
        <w:numPr>
          <w:ilvl w:val="1"/>
          <w:numId w:val="4"/>
        </w:numPr>
        <w:tabs>
          <w:tab w:val="left" w:pos="0"/>
          <w:tab w:val="left" w:pos="851"/>
        </w:tabs>
        <w:spacing w:before="78"/>
        <w:rPr>
          <w:sz w:val="24"/>
          <w:szCs w:val="24"/>
        </w:rPr>
      </w:pPr>
      <w:r w:rsidRPr="005B4724">
        <w:rPr>
          <w:spacing w:val="3"/>
          <w:sz w:val="24"/>
          <w:szCs w:val="24"/>
        </w:rPr>
        <w:t xml:space="preserve"> </w:t>
      </w:r>
      <w:proofErr w:type="gramStart"/>
      <w:r w:rsidR="00353FBC" w:rsidRPr="005B4724">
        <w:rPr>
          <w:spacing w:val="3"/>
          <w:sz w:val="24"/>
          <w:szCs w:val="24"/>
        </w:rPr>
        <w:t xml:space="preserve">При </w:t>
      </w:r>
      <w:r w:rsidR="00353FBC" w:rsidRPr="005B4724">
        <w:rPr>
          <w:spacing w:val="4"/>
          <w:sz w:val="24"/>
          <w:szCs w:val="24"/>
        </w:rPr>
        <w:t>несоотв</w:t>
      </w:r>
      <w:r w:rsidR="00353FBC" w:rsidRPr="004417B9">
        <w:rPr>
          <w:spacing w:val="4"/>
          <w:sz w:val="24"/>
          <w:szCs w:val="24"/>
        </w:rPr>
        <w:t xml:space="preserve">етствии </w:t>
      </w:r>
      <w:r w:rsidR="006C7122" w:rsidRPr="004417B9">
        <w:rPr>
          <w:spacing w:val="4"/>
          <w:sz w:val="24"/>
          <w:szCs w:val="24"/>
        </w:rPr>
        <w:t xml:space="preserve">жалобы </w:t>
      </w:r>
      <w:r w:rsidR="00353FBC" w:rsidRPr="004417B9">
        <w:rPr>
          <w:spacing w:val="6"/>
          <w:sz w:val="24"/>
          <w:szCs w:val="24"/>
        </w:rPr>
        <w:t>требованиям</w:t>
      </w:r>
      <w:r w:rsidR="00353FBC" w:rsidRPr="004417B9">
        <w:rPr>
          <w:spacing w:val="82"/>
          <w:sz w:val="24"/>
          <w:szCs w:val="24"/>
        </w:rPr>
        <w:t xml:space="preserve"> </w:t>
      </w:r>
      <w:r w:rsidR="00353FBC" w:rsidRPr="004417B9">
        <w:rPr>
          <w:spacing w:val="4"/>
          <w:sz w:val="24"/>
          <w:szCs w:val="24"/>
        </w:rPr>
        <w:t xml:space="preserve">настоящего </w:t>
      </w:r>
      <w:r w:rsidR="00353FBC" w:rsidRPr="004417B9">
        <w:rPr>
          <w:sz w:val="24"/>
          <w:szCs w:val="24"/>
        </w:rPr>
        <w:t xml:space="preserve">Положения, </w:t>
      </w:r>
      <w:r w:rsidR="00353FBC" w:rsidRPr="004417B9">
        <w:rPr>
          <w:spacing w:val="-3"/>
          <w:sz w:val="24"/>
          <w:szCs w:val="24"/>
        </w:rPr>
        <w:t xml:space="preserve">руководитель </w:t>
      </w:r>
      <w:r w:rsidR="00353FBC" w:rsidRPr="004417B9">
        <w:rPr>
          <w:sz w:val="24"/>
          <w:szCs w:val="24"/>
        </w:rPr>
        <w:t xml:space="preserve">(заместитель </w:t>
      </w:r>
      <w:r w:rsidR="00353FBC" w:rsidRPr="004417B9">
        <w:rPr>
          <w:spacing w:val="-3"/>
          <w:sz w:val="24"/>
          <w:szCs w:val="24"/>
        </w:rPr>
        <w:t xml:space="preserve">руководителя) </w:t>
      </w:r>
      <w:r w:rsidR="00353FBC" w:rsidRPr="004417B9">
        <w:rPr>
          <w:sz w:val="24"/>
          <w:szCs w:val="24"/>
        </w:rPr>
        <w:t xml:space="preserve">органа </w:t>
      </w:r>
      <w:r w:rsidR="00302AB3" w:rsidRPr="004417B9">
        <w:rPr>
          <w:sz w:val="24"/>
          <w:szCs w:val="24"/>
        </w:rPr>
        <w:t>Ассоциации</w:t>
      </w:r>
      <w:r w:rsidR="00353FBC" w:rsidRPr="004417B9">
        <w:rPr>
          <w:spacing w:val="17"/>
          <w:sz w:val="24"/>
          <w:szCs w:val="24"/>
        </w:rPr>
        <w:t xml:space="preserve">, осуществляющего </w:t>
      </w:r>
      <w:r w:rsidR="00353FBC" w:rsidRPr="004417B9">
        <w:rPr>
          <w:spacing w:val="14"/>
          <w:sz w:val="24"/>
          <w:szCs w:val="24"/>
        </w:rPr>
        <w:t xml:space="preserve">контроль </w:t>
      </w:r>
      <w:r w:rsidR="00353FBC" w:rsidRPr="004417B9">
        <w:rPr>
          <w:spacing w:val="9"/>
          <w:sz w:val="24"/>
          <w:szCs w:val="24"/>
        </w:rPr>
        <w:t xml:space="preserve">за </w:t>
      </w:r>
      <w:r w:rsidR="00353FBC" w:rsidRPr="004417B9">
        <w:rPr>
          <w:spacing w:val="18"/>
          <w:sz w:val="24"/>
          <w:szCs w:val="24"/>
        </w:rPr>
        <w:t xml:space="preserve">деятельностью </w:t>
      </w:r>
      <w:r w:rsidR="00AA39D4" w:rsidRPr="004417B9">
        <w:rPr>
          <w:spacing w:val="18"/>
          <w:sz w:val="24"/>
          <w:szCs w:val="24"/>
        </w:rPr>
        <w:t xml:space="preserve">своих </w:t>
      </w:r>
      <w:r w:rsidR="00353FBC" w:rsidRPr="004417B9">
        <w:rPr>
          <w:spacing w:val="15"/>
          <w:sz w:val="24"/>
          <w:szCs w:val="24"/>
        </w:rPr>
        <w:t>членов</w:t>
      </w:r>
      <w:r w:rsidR="00353FBC" w:rsidRPr="004417B9">
        <w:rPr>
          <w:sz w:val="24"/>
          <w:szCs w:val="24"/>
        </w:rPr>
        <w:t xml:space="preserve">, направляет заявителю ответ с указанием оснований несоответствия посредством почтового отправления по почтовому адресу, указанному в </w:t>
      </w:r>
      <w:r w:rsidR="00353FBC" w:rsidRPr="004417B9">
        <w:rPr>
          <w:spacing w:val="2"/>
          <w:sz w:val="24"/>
          <w:szCs w:val="24"/>
        </w:rPr>
        <w:t xml:space="preserve">жалобе </w:t>
      </w:r>
      <w:r w:rsidR="00353FBC" w:rsidRPr="004417B9">
        <w:rPr>
          <w:sz w:val="24"/>
          <w:szCs w:val="24"/>
        </w:rPr>
        <w:t>или соответствующем обращении, либо в форме электронного документа по адресу электронной почты, указанному в жалобе или соответствующем обращении.</w:t>
      </w:r>
      <w:proofErr w:type="gramEnd"/>
      <w:r w:rsidR="00353FBC" w:rsidRPr="004417B9">
        <w:rPr>
          <w:sz w:val="24"/>
          <w:szCs w:val="24"/>
        </w:rPr>
        <w:t xml:space="preserve"> При устранении </w:t>
      </w:r>
      <w:r w:rsidR="00353FBC" w:rsidRPr="004417B9">
        <w:rPr>
          <w:spacing w:val="17"/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 xml:space="preserve">оснований </w:t>
      </w:r>
      <w:r w:rsidR="00353FBC" w:rsidRPr="004417B9">
        <w:rPr>
          <w:spacing w:val="17"/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 xml:space="preserve">несоответствия </w:t>
      </w:r>
      <w:r w:rsidR="00353FBC" w:rsidRPr="004417B9">
        <w:rPr>
          <w:spacing w:val="17"/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 xml:space="preserve">жалобы </w:t>
      </w:r>
      <w:r w:rsidR="00353FBC" w:rsidRPr="004417B9">
        <w:rPr>
          <w:spacing w:val="17"/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 xml:space="preserve">или </w:t>
      </w:r>
      <w:r w:rsidR="00353FBC" w:rsidRPr="004417B9">
        <w:rPr>
          <w:spacing w:val="17"/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 xml:space="preserve">обращения, </w:t>
      </w:r>
      <w:r w:rsidR="00353FBC" w:rsidRPr="004417B9">
        <w:rPr>
          <w:spacing w:val="18"/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>содержащего</w:t>
      </w:r>
      <w:r w:rsidRPr="004417B9">
        <w:rPr>
          <w:sz w:val="24"/>
          <w:szCs w:val="24"/>
        </w:rPr>
        <w:t xml:space="preserve"> </w:t>
      </w:r>
      <w:r w:rsidR="00421FFE" w:rsidRPr="004417B9">
        <w:rPr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 xml:space="preserve">сведения о нарушении, требованиям к содержанию, указанным в </w:t>
      </w:r>
      <w:r w:rsidR="00353FBC" w:rsidRPr="004417B9">
        <w:rPr>
          <w:spacing w:val="-4"/>
          <w:sz w:val="24"/>
          <w:szCs w:val="24"/>
        </w:rPr>
        <w:t>главе</w:t>
      </w:r>
      <w:r w:rsidR="00353FBC" w:rsidRPr="004417B9">
        <w:rPr>
          <w:spacing w:val="62"/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 xml:space="preserve">3 настоящего Положения, заявитель вправе повторно обратиться с жалобой или </w:t>
      </w:r>
      <w:r w:rsidR="00353FBC" w:rsidRPr="004417B9">
        <w:rPr>
          <w:spacing w:val="7"/>
          <w:sz w:val="24"/>
          <w:szCs w:val="24"/>
        </w:rPr>
        <w:t xml:space="preserve">обращением, </w:t>
      </w:r>
      <w:r w:rsidR="00353FBC" w:rsidRPr="004417B9">
        <w:rPr>
          <w:spacing w:val="6"/>
          <w:sz w:val="24"/>
          <w:szCs w:val="24"/>
        </w:rPr>
        <w:t>содержащим</w:t>
      </w:r>
      <w:r w:rsidR="00353FBC" w:rsidRPr="004417B9">
        <w:rPr>
          <w:spacing w:val="82"/>
          <w:sz w:val="24"/>
          <w:szCs w:val="24"/>
        </w:rPr>
        <w:t xml:space="preserve"> </w:t>
      </w:r>
      <w:r w:rsidR="00353FBC" w:rsidRPr="004417B9">
        <w:rPr>
          <w:spacing w:val="6"/>
          <w:sz w:val="24"/>
          <w:szCs w:val="24"/>
        </w:rPr>
        <w:t>сведения</w:t>
      </w:r>
      <w:r w:rsidR="00353FBC" w:rsidRPr="004417B9">
        <w:rPr>
          <w:spacing w:val="82"/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 xml:space="preserve">о </w:t>
      </w:r>
      <w:r w:rsidR="00353FBC" w:rsidRPr="004417B9">
        <w:rPr>
          <w:spacing w:val="6"/>
          <w:sz w:val="24"/>
          <w:szCs w:val="24"/>
        </w:rPr>
        <w:t>нарушении,</w:t>
      </w:r>
      <w:r w:rsidR="00353FBC" w:rsidRPr="004417B9">
        <w:rPr>
          <w:spacing w:val="82"/>
          <w:sz w:val="24"/>
          <w:szCs w:val="24"/>
        </w:rPr>
        <w:t xml:space="preserve"> </w:t>
      </w:r>
      <w:r w:rsidR="00353FBC" w:rsidRPr="004417B9">
        <w:rPr>
          <w:sz w:val="24"/>
          <w:szCs w:val="24"/>
        </w:rPr>
        <w:t>в</w:t>
      </w:r>
      <w:r w:rsidR="00AA39D4" w:rsidRPr="004417B9">
        <w:rPr>
          <w:sz w:val="24"/>
          <w:szCs w:val="24"/>
        </w:rPr>
        <w:t xml:space="preserve"> Ассоциацию</w:t>
      </w:r>
      <w:r w:rsidR="00353FBC" w:rsidRPr="004417B9">
        <w:rPr>
          <w:sz w:val="24"/>
          <w:szCs w:val="24"/>
        </w:rPr>
        <w:t>.</w:t>
      </w:r>
    </w:p>
    <w:p w:rsidR="00314603" w:rsidRPr="004B6DB5" w:rsidRDefault="00421FFE" w:rsidP="00554DC4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004B6DB5">
        <w:rPr>
          <w:sz w:val="24"/>
          <w:szCs w:val="24"/>
        </w:rPr>
        <w:t xml:space="preserve"> </w:t>
      </w:r>
      <w:r w:rsidR="00AA39D4" w:rsidRPr="004B6DB5">
        <w:rPr>
          <w:sz w:val="24"/>
          <w:szCs w:val="24"/>
        </w:rPr>
        <w:tab/>
      </w:r>
      <w:proofErr w:type="gramStart"/>
      <w:r w:rsidR="00353FBC" w:rsidRPr="004B6DB5">
        <w:rPr>
          <w:sz w:val="24"/>
          <w:szCs w:val="24"/>
        </w:rPr>
        <w:t xml:space="preserve">В случае обнаружения </w:t>
      </w:r>
      <w:r w:rsidR="008D5C27">
        <w:rPr>
          <w:sz w:val="24"/>
          <w:szCs w:val="24"/>
        </w:rPr>
        <w:t>Ассоц</w:t>
      </w:r>
      <w:r w:rsidR="006C7122">
        <w:rPr>
          <w:sz w:val="24"/>
          <w:szCs w:val="24"/>
        </w:rPr>
        <w:t>и</w:t>
      </w:r>
      <w:r w:rsidR="008D5C27">
        <w:rPr>
          <w:sz w:val="24"/>
          <w:szCs w:val="24"/>
        </w:rPr>
        <w:t>ацией</w:t>
      </w:r>
      <w:r w:rsidR="00353FBC" w:rsidRPr="004B6DB5">
        <w:rPr>
          <w:sz w:val="24"/>
          <w:szCs w:val="24"/>
        </w:rPr>
        <w:t xml:space="preserve"> факта </w:t>
      </w:r>
      <w:r w:rsidR="00353FBC" w:rsidRPr="004B6DB5">
        <w:rPr>
          <w:spacing w:val="5"/>
          <w:sz w:val="24"/>
          <w:szCs w:val="24"/>
        </w:rPr>
        <w:t xml:space="preserve">нарушения </w:t>
      </w:r>
      <w:r w:rsidR="00353FBC" w:rsidRPr="004B6DB5">
        <w:rPr>
          <w:spacing w:val="3"/>
          <w:sz w:val="24"/>
          <w:szCs w:val="24"/>
        </w:rPr>
        <w:t xml:space="preserve">ее </w:t>
      </w:r>
      <w:r w:rsidR="00353FBC" w:rsidRPr="004B6DB5">
        <w:rPr>
          <w:spacing w:val="5"/>
          <w:sz w:val="24"/>
          <w:szCs w:val="24"/>
        </w:rPr>
        <w:t xml:space="preserve">членом </w:t>
      </w:r>
      <w:r w:rsidR="00353FBC" w:rsidRPr="004B6DB5">
        <w:rPr>
          <w:spacing w:val="6"/>
          <w:sz w:val="24"/>
          <w:szCs w:val="24"/>
        </w:rPr>
        <w:t xml:space="preserve">требований технических </w:t>
      </w:r>
      <w:r w:rsidR="00353FBC" w:rsidRPr="004B6DB5">
        <w:rPr>
          <w:spacing w:val="4"/>
          <w:sz w:val="24"/>
          <w:szCs w:val="24"/>
        </w:rPr>
        <w:t xml:space="preserve">регламентов, </w:t>
      </w:r>
      <w:r w:rsidR="00353FBC" w:rsidRPr="004B6DB5">
        <w:rPr>
          <w:spacing w:val="6"/>
          <w:sz w:val="24"/>
          <w:szCs w:val="24"/>
        </w:rPr>
        <w:t xml:space="preserve">проектной </w:t>
      </w:r>
      <w:r w:rsidR="00353FBC" w:rsidRPr="004B6DB5">
        <w:rPr>
          <w:sz w:val="24"/>
          <w:szCs w:val="24"/>
        </w:rPr>
        <w:t xml:space="preserve">документации при выполнении работ в процессе строительства, реконструкции, капитального ремонта </w:t>
      </w:r>
      <w:r w:rsidR="00353FBC" w:rsidRPr="004B6DB5">
        <w:rPr>
          <w:spacing w:val="-3"/>
          <w:sz w:val="24"/>
          <w:szCs w:val="24"/>
        </w:rPr>
        <w:t xml:space="preserve">объектов </w:t>
      </w:r>
      <w:r w:rsidR="00353FBC" w:rsidRPr="004B6DB5">
        <w:rPr>
          <w:sz w:val="24"/>
          <w:szCs w:val="24"/>
        </w:rPr>
        <w:t>капитального строительства, указанных в</w:t>
      </w:r>
      <w:r w:rsidR="00353FBC" w:rsidRPr="004B6DB5">
        <w:rPr>
          <w:spacing w:val="35"/>
          <w:sz w:val="24"/>
          <w:szCs w:val="24"/>
        </w:rPr>
        <w:t xml:space="preserve"> </w:t>
      </w:r>
      <w:r w:rsidR="00353FBC" w:rsidRPr="004B6DB5">
        <w:rPr>
          <w:sz w:val="24"/>
          <w:szCs w:val="24"/>
        </w:rPr>
        <w:t>части</w:t>
      </w:r>
      <w:r w:rsidR="00E35D3F" w:rsidRPr="004B6DB5">
        <w:rPr>
          <w:sz w:val="24"/>
          <w:szCs w:val="24"/>
        </w:rPr>
        <w:t xml:space="preserve"> </w:t>
      </w:r>
      <w:r w:rsidR="00353FBC" w:rsidRPr="004B6DB5">
        <w:rPr>
          <w:sz w:val="24"/>
          <w:szCs w:val="24"/>
        </w:rPr>
        <w:t xml:space="preserve">3 статьи 54 Градостроительного </w:t>
      </w:r>
      <w:r w:rsidR="00353FBC" w:rsidRPr="004B6DB5">
        <w:rPr>
          <w:spacing w:val="-5"/>
          <w:sz w:val="24"/>
          <w:szCs w:val="24"/>
        </w:rPr>
        <w:t xml:space="preserve">кодекса </w:t>
      </w:r>
      <w:r w:rsidR="00353FBC" w:rsidRPr="004B6DB5">
        <w:rPr>
          <w:sz w:val="24"/>
          <w:szCs w:val="24"/>
        </w:rPr>
        <w:t xml:space="preserve">РФ, </w:t>
      </w:r>
      <w:r w:rsidR="00AA39D4" w:rsidRPr="004B6DB5">
        <w:rPr>
          <w:sz w:val="24"/>
          <w:szCs w:val="24"/>
        </w:rPr>
        <w:t>Ассоциация у</w:t>
      </w:r>
      <w:r w:rsidR="00353FBC" w:rsidRPr="004B6DB5">
        <w:rPr>
          <w:spacing w:val="2"/>
          <w:sz w:val="24"/>
          <w:szCs w:val="24"/>
        </w:rPr>
        <w:t>ведом</w:t>
      </w:r>
      <w:r w:rsidR="00AA39D4" w:rsidRPr="004B6DB5">
        <w:rPr>
          <w:spacing w:val="2"/>
          <w:sz w:val="24"/>
          <w:szCs w:val="24"/>
        </w:rPr>
        <w:t>ляет</w:t>
      </w:r>
      <w:r w:rsidR="00353FBC" w:rsidRPr="004B6DB5">
        <w:rPr>
          <w:spacing w:val="2"/>
          <w:sz w:val="24"/>
          <w:szCs w:val="24"/>
        </w:rPr>
        <w:t xml:space="preserve"> </w:t>
      </w:r>
      <w:r w:rsidR="00353FBC" w:rsidRPr="004B6DB5">
        <w:rPr>
          <w:sz w:val="24"/>
          <w:szCs w:val="24"/>
        </w:rPr>
        <w:t xml:space="preserve">об этом </w:t>
      </w:r>
      <w:r w:rsidR="00353FBC" w:rsidRPr="004B6DB5">
        <w:rPr>
          <w:spacing w:val="3"/>
          <w:sz w:val="24"/>
          <w:szCs w:val="24"/>
        </w:rPr>
        <w:t xml:space="preserve">федеральный орган исполнительной </w:t>
      </w:r>
      <w:r w:rsidR="00353FBC" w:rsidRPr="004B6DB5">
        <w:rPr>
          <w:spacing w:val="2"/>
          <w:sz w:val="24"/>
          <w:szCs w:val="24"/>
        </w:rPr>
        <w:t xml:space="preserve">власти, </w:t>
      </w:r>
      <w:r w:rsidR="00353FBC" w:rsidRPr="004B6DB5">
        <w:rPr>
          <w:sz w:val="24"/>
          <w:szCs w:val="24"/>
        </w:rPr>
        <w:t xml:space="preserve">уполномоченный на осуществление </w:t>
      </w:r>
      <w:r w:rsidR="00353FBC" w:rsidRPr="004B6DB5">
        <w:rPr>
          <w:spacing w:val="-3"/>
          <w:sz w:val="24"/>
          <w:szCs w:val="24"/>
        </w:rPr>
        <w:t xml:space="preserve">государственного </w:t>
      </w:r>
      <w:r w:rsidR="00353FBC" w:rsidRPr="004B6DB5">
        <w:rPr>
          <w:sz w:val="24"/>
          <w:szCs w:val="24"/>
        </w:rPr>
        <w:t xml:space="preserve">строительного надзора или орган исполнительной власти </w:t>
      </w:r>
      <w:r w:rsidR="00353FBC" w:rsidRPr="004B6DB5">
        <w:rPr>
          <w:spacing w:val="-3"/>
          <w:sz w:val="24"/>
          <w:szCs w:val="24"/>
        </w:rPr>
        <w:t xml:space="preserve">субъекта </w:t>
      </w:r>
      <w:r w:rsidR="00353FBC" w:rsidRPr="004B6DB5">
        <w:rPr>
          <w:sz w:val="24"/>
          <w:szCs w:val="24"/>
        </w:rPr>
        <w:t xml:space="preserve">Российской Федерации, уполномоченный </w:t>
      </w:r>
      <w:r w:rsidR="00353FBC" w:rsidRPr="004B6DB5">
        <w:rPr>
          <w:spacing w:val="6"/>
          <w:sz w:val="24"/>
          <w:szCs w:val="24"/>
        </w:rPr>
        <w:t>на</w:t>
      </w:r>
      <w:r w:rsidR="00353FBC" w:rsidRPr="004B6DB5">
        <w:rPr>
          <w:spacing w:val="82"/>
          <w:sz w:val="24"/>
          <w:szCs w:val="24"/>
        </w:rPr>
        <w:t xml:space="preserve"> </w:t>
      </w:r>
      <w:r w:rsidR="00353FBC" w:rsidRPr="004B6DB5">
        <w:rPr>
          <w:spacing w:val="11"/>
          <w:sz w:val="24"/>
          <w:szCs w:val="24"/>
        </w:rPr>
        <w:t xml:space="preserve">осуществление </w:t>
      </w:r>
      <w:r w:rsidR="00353FBC" w:rsidRPr="004B6DB5">
        <w:rPr>
          <w:spacing w:val="9"/>
          <w:sz w:val="24"/>
          <w:szCs w:val="24"/>
        </w:rPr>
        <w:t xml:space="preserve">государственного </w:t>
      </w:r>
      <w:r w:rsidR="00353FBC" w:rsidRPr="004B6DB5">
        <w:rPr>
          <w:spacing w:val="10"/>
          <w:sz w:val="24"/>
          <w:szCs w:val="24"/>
        </w:rPr>
        <w:t>строительного</w:t>
      </w:r>
      <w:proofErr w:type="gramEnd"/>
      <w:r w:rsidR="00353FBC" w:rsidRPr="004B6DB5">
        <w:rPr>
          <w:spacing w:val="10"/>
          <w:sz w:val="24"/>
          <w:szCs w:val="24"/>
        </w:rPr>
        <w:t xml:space="preserve"> надзора, </w:t>
      </w:r>
      <w:r w:rsidR="00353FBC" w:rsidRPr="004B6DB5">
        <w:rPr>
          <w:sz w:val="24"/>
          <w:szCs w:val="24"/>
        </w:rPr>
        <w:t xml:space="preserve">в </w:t>
      </w:r>
      <w:r w:rsidR="00353FBC" w:rsidRPr="004B6DB5">
        <w:rPr>
          <w:spacing w:val="10"/>
          <w:sz w:val="24"/>
          <w:szCs w:val="24"/>
        </w:rPr>
        <w:t xml:space="preserve">случае </w:t>
      </w:r>
      <w:r w:rsidR="00353FBC" w:rsidRPr="004B6DB5">
        <w:rPr>
          <w:spacing w:val="6"/>
          <w:sz w:val="24"/>
          <w:szCs w:val="24"/>
        </w:rPr>
        <w:t>обнаружения</w:t>
      </w:r>
      <w:r w:rsidR="00353FBC" w:rsidRPr="004B6DB5">
        <w:rPr>
          <w:spacing w:val="82"/>
          <w:sz w:val="24"/>
          <w:szCs w:val="24"/>
        </w:rPr>
        <w:t xml:space="preserve"> </w:t>
      </w:r>
      <w:r w:rsidR="00353FBC" w:rsidRPr="004B6DB5">
        <w:rPr>
          <w:spacing w:val="6"/>
          <w:sz w:val="24"/>
          <w:szCs w:val="24"/>
        </w:rPr>
        <w:t>указанных</w:t>
      </w:r>
      <w:r w:rsidR="00353FBC" w:rsidRPr="004B6DB5">
        <w:rPr>
          <w:spacing w:val="82"/>
          <w:sz w:val="24"/>
          <w:szCs w:val="24"/>
        </w:rPr>
        <w:t xml:space="preserve"> </w:t>
      </w:r>
      <w:r w:rsidR="00353FBC" w:rsidRPr="004B6DB5">
        <w:rPr>
          <w:spacing w:val="6"/>
          <w:sz w:val="24"/>
          <w:szCs w:val="24"/>
        </w:rPr>
        <w:t>нарушений</w:t>
      </w:r>
      <w:r w:rsidR="00353FBC" w:rsidRPr="004B6DB5">
        <w:rPr>
          <w:spacing w:val="82"/>
          <w:sz w:val="24"/>
          <w:szCs w:val="24"/>
        </w:rPr>
        <w:t xml:space="preserve"> </w:t>
      </w:r>
      <w:r w:rsidR="00353FBC" w:rsidRPr="004B6DB5">
        <w:rPr>
          <w:spacing w:val="5"/>
          <w:sz w:val="24"/>
          <w:szCs w:val="24"/>
        </w:rPr>
        <w:t xml:space="preserve">при </w:t>
      </w:r>
      <w:r w:rsidR="00353FBC" w:rsidRPr="004B6DB5">
        <w:rPr>
          <w:spacing w:val="7"/>
          <w:sz w:val="24"/>
          <w:szCs w:val="24"/>
        </w:rPr>
        <w:t xml:space="preserve">строительстве, </w:t>
      </w:r>
      <w:r w:rsidR="00353FBC" w:rsidRPr="004B6DB5">
        <w:rPr>
          <w:spacing w:val="6"/>
          <w:sz w:val="24"/>
          <w:szCs w:val="24"/>
        </w:rPr>
        <w:t xml:space="preserve">реконструкции, </w:t>
      </w:r>
      <w:r w:rsidR="00353FBC" w:rsidRPr="004B6DB5">
        <w:rPr>
          <w:sz w:val="24"/>
          <w:szCs w:val="24"/>
        </w:rPr>
        <w:t xml:space="preserve">капитальном ремонте иных </w:t>
      </w:r>
      <w:r w:rsidR="00353FBC" w:rsidRPr="004B6DB5">
        <w:rPr>
          <w:spacing w:val="-3"/>
          <w:sz w:val="24"/>
          <w:szCs w:val="24"/>
        </w:rPr>
        <w:t xml:space="preserve">объектов </w:t>
      </w:r>
      <w:r w:rsidR="00353FBC" w:rsidRPr="004B6DB5">
        <w:rPr>
          <w:sz w:val="24"/>
          <w:szCs w:val="24"/>
        </w:rPr>
        <w:t>капитального строительства.</w:t>
      </w:r>
    </w:p>
    <w:p w:rsidR="00314603" w:rsidRDefault="00353FBC" w:rsidP="00554DC4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572"/>
        </w:tabs>
        <w:spacing w:before="25"/>
        <w:rPr>
          <w:sz w:val="24"/>
          <w:szCs w:val="24"/>
        </w:rPr>
      </w:pPr>
      <w:proofErr w:type="gramStart"/>
      <w:r w:rsidRPr="004B6DB5">
        <w:rPr>
          <w:spacing w:val="8"/>
          <w:sz w:val="24"/>
          <w:szCs w:val="24"/>
        </w:rPr>
        <w:t xml:space="preserve">При </w:t>
      </w:r>
      <w:r w:rsidRPr="004B6DB5">
        <w:rPr>
          <w:spacing w:val="11"/>
          <w:sz w:val="24"/>
          <w:szCs w:val="24"/>
        </w:rPr>
        <w:t xml:space="preserve">рассмотрении </w:t>
      </w:r>
      <w:r w:rsidRPr="004B6DB5">
        <w:rPr>
          <w:spacing w:val="10"/>
          <w:sz w:val="24"/>
          <w:szCs w:val="24"/>
        </w:rPr>
        <w:t>жалобы</w:t>
      </w:r>
      <w:r w:rsidRPr="004B6DB5">
        <w:rPr>
          <w:spacing w:val="19"/>
          <w:sz w:val="24"/>
          <w:szCs w:val="24"/>
        </w:rPr>
        <w:t xml:space="preserve"> </w:t>
      </w:r>
      <w:r w:rsidRPr="004B6DB5">
        <w:rPr>
          <w:spacing w:val="10"/>
          <w:sz w:val="24"/>
          <w:szCs w:val="24"/>
        </w:rPr>
        <w:t xml:space="preserve">на </w:t>
      </w:r>
      <w:r w:rsidRPr="004B6DB5">
        <w:rPr>
          <w:spacing w:val="18"/>
          <w:sz w:val="24"/>
          <w:szCs w:val="24"/>
        </w:rPr>
        <w:t xml:space="preserve">заседание  </w:t>
      </w:r>
      <w:r w:rsidRPr="004B6DB5">
        <w:rPr>
          <w:spacing w:val="17"/>
          <w:sz w:val="24"/>
          <w:szCs w:val="24"/>
        </w:rPr>
        <w:t xml:space="preserve">органа </w:t>
      </w:r>
      <w:r w:rsidR="00AA39D4" w:rsidRPr="004B6DB5">
        <w:rPr>
          <w:spacing w:val="17"/>
          <w:sz w:val="24"/>
          <w:szCs w:val="24"/>
        </w:rPr>
        <w:t>Ассоциации</w:t>
      </w:r>
      <w:r w:rsidR="00AA39D4" w:rsidRPr="004B6DB5">
        <w:rPr>
          <w:sz w:val="24"/>
          <w:szCs w:val="24"/>
        </w:rPr>
        <w:t xml:space="preserve"> по рассмотрению дел о применении в отношении</w:t>
      </w:r>
      <w:proofErr w:type="gramEnd"/>
      <w:r w:rsidR="00AA39D4" w:rsidRPr="004B6DB5">
        <w:rPr>
          <w:sz w:val="24"/>
          <w:szCs w:val="24"/>
        </w:rPr>
        <w:t xml:space="preserve"> членов Ассоциации  мер дисциплинарного воздействия</w:t>
      </w:r>
      <w:r w:rsidRPr="004B6DB5">
        <w:rPr>
          <w:sz w:val="24"/>
          <w:szCs w:val="24"/>
        </w:rPr>
        <w:t xml:space="preserve">  должны быть приглашены лицо, направившее такую </w:t>
      </w:r>
      <w:r w:rsidRPr="004B6DB5">
        <w:rPr>
          <w:spacing w:val="-5"/>
          <w:sz w:val="24"/>
          <w:szCs w:val="24"/>
        </w:rPr>
        <w:t xml:space="preserve">жалобу, </w:t>
      </w:r>
      <w:r w:rsidRPr="004B6DB5">
        <w:rPr>
          <w:sz w:val="24"/>
          <w:szCs w:val="24"/>
        </w:rPr>
        <w:t xml:space="preserve">и член </w:t>
      </w:r>
      <w:r w:rsidR="00AA39D4" w:rsidRPr="004B6DB5">
        <w:rPr>
          <w:sz w:val="24"/>
          <w:szCs w:val="24"/>
        </w:rPr>
        <w:t>Ассоциации</w:t>
      </w:r>
      <w:r w:rsidRPr="004B6DB5">
        <w:rPr>
          <w:sz w:val="24"/>
          <w:szCs w:val="24"/>
        </w:rPr>
        <w:t xml:space="preserve">, на действия </w:t>
      </w:r>
      <w:r w:rsidRPr="004B6DB5">
        <w:rPr>
          <w:spacing w:val="-4"/>
          <w:sz w:val="24"/>
          <w:szCs w:val="24"/>
        </w:rPr>
        <w:t xml:space="preserve">которого </w:t>
      </w:r>
      <w:r w:rsidRPr="004B6DB5">
        <w:rPr>
          <w:sz w:val="24"/>
          <w:szCs w:val="24"/>
        </w:rPr>
        <w:t>была направлена такая жалоба или</w:t>
      </w:r>
      <w:r w:rsidRPr="004B6DB5">
        <w:rPr>
          <w:spacing w:val="-2"/>
          <w:sz w:val="24"/>
          <w:szCs w:val="24"/>
        </w:rPr>
        <w:t xml:space="preserve"> </w:t>
      </w:r>
      <w:r w:rsidRPr="004B6DB5">
        <w:rPr>
          <w:sz w:val="24"/>
          <w:szCs w:val="24"/>
        </w:rPr>
        <w:t>обращение.</w:t>
      </w:r>
    </w:p>
    <w:p w:rsidR="007A0998" w:rsidRPr="004B6DB5" w:rsidRDefault="007A0998" w:rsidP="00554DC4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572"/>
        </w:tabs>
        <w:spacing w:before="25"/>
        <w:rPr>
          <w:sz w:val="24"/>
          <w:szCs w:val="24"/>
        </w:rPr>
      </w:pPr>
    </w:p>
    <w:p w:rsidR="00966C74" w:rsidRPr="004B6DB5" w:rsidRDefault="00AA39D4" w:rsidP="00554DC4">
      <w:pPr>
        <w:pStyle w:val="ConsPlusTitle"/>
        <w:tabs>
          <w:tab w:val="left" w:pos="0"/>
        </w:tabs>
        <w:jc w:val="center"/>
        <w:outlineLvl w:val="0"/>
        <w:rPr>
          <w:rFonts w:ascii="Times New Roman" w:hAnsi="Times New Roman" w:cs="Times New Roman"/>
        </w:rPr>
      </w:pPr>
      <w:r w:rsidRPr="004B6DB5">
        <w:rPr>
          <w:rFonts w:ascii="Times New Roman" w:hAnsi="Times New Roman" w:cs="Times New Roman"/>
        </w:rPr>
        <w:t xml:space="preserve">Глава 5. </w:t>
      </w:r>
      <w:r w:rsidR="00966C74" w:rsidRPr="004B6DB5">
        <w:rPr>
          <w:rFonts w:ascii="Times New Roman" w:hAnsi="Times New Roman" w:cs="Times New Roman"/>
        </w:rPr>
        <w:t>Порядок рассмотрения отдельных обращений</w:t>
      </w:r>
    </w:p>
    <w:p w:rsidR="00966C74" w:rsidRPr="004B6DB5" w:rsidRDefault="00966C74" w:rsidP="00554DC4">
      <w:pPr>
        <w:pStyle w:val="ConsPlusNormal"/>
        <w:tabs>
          <w:tab w:val="left" w:pos="0"/>
        </w:tabs>
        <w:ind w:firstLine="540"/>
        <w:jc w:val="both"/>
      </w:pPr>
      <w:r w:rsidRPr="004B6DB5">
        <w:t>1. В случае</w:t>
      </w:r>
      <w:proofErr w:type="gramStart"/>
      <w:r w:rsidRPr="004B6DB5">
        <w:t>,</w:t>
      </w:r>
      <w:proofErr w:type="gramEnd"/>
      <w:r w:rsidRPr="004B6DB5"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</w:t>
      </w:r>
    </w:p>
    <w:p w:rsidR="00966C74" w:rsidRPr="004B6DB5" w:rsidRDefault="00AA39D4" w:rsidP="00554DC4">
      <w:pPr>
        <w:pStyle w:val="ConsPlusNormal"/>
        <w:tabs>
          <w:tab w:val="left" w:pos="0"/>
        </w:tabs>
        <w:spacing w:before="240"/>
        <w:ind w:firstLine="540"/>
        <w:jc w:val="both"/>
      </w:pPr>
      <w:r w:rsidRPr="004B6DB5">
        <w:lastRenderedPageBreak/>
        <w:t>2</w:t>
      </w:r>
      <w:r w:rsidR="00966C74" w:rsidRPr="004B6DB5">
        <w:t xml:space="preserve">. </w:t>
      </w:r>
      <w:r w:rsidR="00421FFE" w:rsidRPr="004B6DB5">
        <w:t>П</w:t>
      </w:r>
      <w:r w:rsidR="00966C74" w:rsidRPr="004B6DB5">
        <w:t>ри получении письменного обращения, в котором содержатся нецензурные либо оскорбительные выражения, угрозы жизни, здоров</w:t>
      </w:r>
      <w:r w:rsidR="00421FFE" w:rsidRPr="004B6DB5">
        <w:t>ью и имуществу работника</w:t>
      </w:r>
      <w:r w:rsidR="00966C74" w:rsidRPr="004B6DB5">
        <w:rPr>
          <w:color w:val="FF0000"/>
        </w:rPr>
        <w:t>,</w:t>
      </w:r>
      <w:r w:rsidR="00421FFE" w:rsidRPr="004B6DB5">
        <w:rPr>
          <w:color w:val="FF0000"/>
        </w:rPr>
        <w:t xml:space="preserve"> должностных лиц</w:t>
      </w:r>
      <w:r w:rsidR="00421FFE" w:rsidRPr="004B6DB5">
        <w:t xml:space="preserve"> </w:t>
      </w:r>
      <w:r w:rsidR="00966C74" w:rsidRPr="004B6DB5">
        <w:t xml:space="preserve"> </w:t>
      </w:r>
      <w:r w:rsidR="00E35D3F" w:rsidRPr="004B6DB5">
        <w:t xml:space="preserve">органов управления, </w:t>
      </w:r>
      <w:r w:rsidR="00966C74" w:rsidRPr="004B6DB5">
        <w:t xml:space="preserve">а также членов </w:t>
      </w:r>
      <w:r w:rsidRPr="004B6DB5">
        <w:t>их</w:t>
      </w:r>
      <w:r w:rsidR="00966C74" w:rsidRPr="004B6DB5">
        <w:t xml:space="preserve"> сем</w:t>
      </w:r>
      <w:r w:rsidRPr="004B6DB5">
        <w:t>ей</w:t>
      </w:r>
      <w:r w:rsidR="00966C74" w:rsidRPr="004B6DB5">
        <w:t xml:space="preserve">, </w:t>
      </w:r>
      <w:r w:rsidRPr="004B6DB5">
        <w:t xml:space="preserve">Ассоциация </w:t>
      </w:r>
      <w:r w:rsidR="00966C74" w:rsidRPr="004B6DB5">
        <w:t>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66C74" w:rsidRPr="004B6DB5" w:rsidRDefault="00AA39D4" w:rsidP="00554DC4">
      <w:pPr>
        <w:pStyle w:val="ConsPlusNormal"/>
        <w:tabs>
          <w:tab w:val="left" w:pos="0"/>
        </w:tabs>
        <w:spacing w:before="240"/>
        <w:ind w:firstLine="540"/>
        <w:jc w:val="both"/>
      </w:pPr>
      <w:bookmarkStart w:id="0" w:name="Par117"/>
      <w:bookmarkEnd w:id="0"/>
      <w:r w:rsidRPr="004B6DB5">
        <w:t>3</w:t>
      </w:r>
      <w:r w:rsidR="00966C74" w:rsidRPr="004B6DB5">
        <w:t>. В случае</w:t>
      </w:r>
      <w:proofErr w:type="gramStart"/>
      <w:r w:rsidR="00966C74" w:rsidRPr="004B6DB5">
        <w:t>,</w:t>
      </w:r>
      <w:proofErr w:type="gramEnd"/>
      <w:r w:rsidR="00966C74" w:rsidRPr="004B6DB5">
        <w:t xml:space="preserve"> если текст письменного обращения не поддается прочтению, ответ на обращение не дается и оно не подлежит  рассмотрени</w:t>
      </w:r>
      <w:r w:rsidR="00421FFE" w:rsidRPr="004B6DB5">
        <w:t>ю</w:t>
      </w:r>
      <w:r w:rsidRPr="004B6DB5">
        <w:t>,</w:t>
      </w:r>
      <w:r w:rsidR="00966C74" w:rsidRPr="004B6DB5">
        <w:t xml:space="preserve">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66C74" w:rsidRPr="004B6DB5" w:rsidRDefault="00AA39D4" w:rsidP="00554DC4">
      <w:pPr>
        <w:pStyle w:val="ConsPlusNormal"/>
        <w:tabs>
          <w:tab w:val="left" w:pos="0"/>
        </w:tabs>
        <w:spacing w:before="240"/>
        <w:ind w:firstLine="540"/>
        <w:jc w:val="both"/>
      </w:pPr>
      <w:r w:rsidRPr="004B6DB5">
        <w:t>4</w:t>
      </w:r>
      <w:r w:rsidR="00966C74" w:rsidRPr="004B6DB5">
        <w:t>. В случае</w:t>
      </w:r>
      <w:proofErr w:type="gramStart"/>
      <w:r w:rsidR="00966C74" w:rsidRPr="004B6DB5">
        <w:t>,</w:t>
      </w:r>
      <w:proofErr w:type="gramEnd"/>
      <w:r w:rsidR="00966C74" w:rsidRPr="004B6DB5">
        <w:t xml:space="preserve"> если текст письменного обращения не позволяет определить суть предложения, заявления или жалобы, ответ на обращение не дается</w:t>
      </w:r>
      <w:r w:rsidRPr="004B6DB5">
        <w:t>,</w:t>
      </w:r>
      <w:r w:rsidR="00966C74" w:rsidRPr="004B6DB5">
        <w:t xml:space="preserve"> и оно не подлежит </w:t>
      </w:r>
      <w:r w:rsidR="00421FFE" w:rsidRPr="004B6DB5">
        <w:t xml:space="preserve">рассмотрению Ассоциацией в соответствии с </w:t>
      </w:r>
      <w:r w:rsidR="00966C74" w:rsidRPr="004B6DB5">
        <w:t xml:space="preserve"> компетенцией, о чем в течение семи дней со дня регистрации обращения сообщается гражданину, направившему обращение.</w:t>
      </w:r>
    </w:p>
    <w:p w:rsidR="00966C74" w:rsidRPr="004B6DB5" w:rsidRDefault="00966C74" w:rsidP="00554DC4">
      <w:pPr>
        <w:pStyle w:val="ConsPlusNormal"/>
        <w:tabs>
          <w:tab w:val="left" w:pos="0"/>
        </w:tabs>
        <w:spacing w:before="240"/>
        <w:ind w:firstLine="540"/>
        <w:jc w:val="both"/>
      </w:pPr>
      <w:r w:rsidRPr="004B6DB5">
        <w:t>5. В случае</w:t>
      </w:r>
      <w:proofErr w:type="gramStart"/>
      <w:r w:rsidRPr="004B6DB5">
        <w:t>,</w:t>
      </w:r>
      <w:proofErr w:type="gramEnd"/>
      <w:r w:rsidRPr="004B6DB5">
        <w:t xml:space="preserve"> если в письменном обращении гражданина содержится вопрос, на который </w:t>
      </w:r>
      <w:r w:rsidR="00421FFE" w:rsidRPr="004B6DB5">
        <w:t xml:space="preserve">Ассоциацией </w:t>
      </w:r>
      <w:r w:rsidRPr="004B6DB5">
        <w:t xml:space="preserve">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421FFE" w:rsidRPr="004B6DB5">
        <w:t xml:space="preserve">Ассоциация </w:t>
      </w:r>
      <w:r w:rsidRPr="004B6DB5">
        <w:t xml:space="preserve"> вправе принять решение о безосновательности очередного обращения и прекращении переписки с гражданином по данному вопросу</w:t>
      </w:r>
      <w:r w:rsidR="00421FFE" w:rsidRPr="004B6DB5">
        <w:t xml:space="preserve">. </w:t>
      </w:r>
      <w:r w:rsidRPr="004B6DB5">
        <w:t xml:space="preserve"> О данном решении уведомляется гражданин, направивший обращение.</w:t>
      </w:r>
    </w:p>
    <w:p w:rsidR="00966C74" w:rsidRPr="004B6DB5" w:rsidRDefault="004D48F3" w:rsidP="00554DC4">
      <w:pPr>
        <w:pStyle w:val="ConsPlusNormal"/>
        <w:tabs>
          <w:tab w:val="left" w:pos="0"/>
        </w:tabs>
        <w:spacing w:before="240"/>
        <w:jc w:val="both"/>
      </w:pPr>
      <w:bookmarkStart w:id="1" w:name="Par123"/>
      <w:bookmarkEnd w:id="1"/>
      <w:r>
        <w:t xml:space="preserve">6. </w:t>
      </w:r>
      <w:r w:rsidR="00966C74" w:rsidRPr="004B6DB5">
        <w:t xml:space="preserve"> </w:t>
      </w:r>
      <w:proofErr w:type="gramStart"/>
      <w:r w:rsidR="00966C74" w:rsidRPr="004B6DB5">
        <w:t xml:space="preserve">В случае поступления в </w:t>
      </w:r>
      <w:r w:rsidR="00421FFE" w:rsidRPr="004B6DB5">
        <w:t xml:space="preserve">Ассоциацию </w:t>
      </w:r>
      <w:r w:rsidR="00966C74" w:rsidRPr="004B6DB5">
        <w:t xml:space="preserve">содержащего вопрос, ответ на который размещен в соответствии с </w:t>
      </w:r>
      <w:hyperlink w:anchor="Par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" w:history="1">
        <w:r w:rsidR="00966C74" w:rsidRPr="004B6DB5">
          <w:rPr>
            <w:color w:val="0000FF"/>
          </w:rPr>
          <w:t>частью 4 статьи 10</w:t>
        </w:r>
      </w:hyperlink>
      <w:r w:rsidR="00966C74" w:rsidRPr="004B6DB5">
        <w:t xml:space="preserve"> настоящего Федерального закона на официальном сайте данных </w:t>
      </w:r>
      <w:r w:rsidR="00421FFE" w:rsidRPr="004B6DB5">
        <w:t xml:space="preserve">Ассоциации </w:t>
      </w:r>
      <w:r w:rsidR="00966C74" w:rsidRPr="004B6DB5">
        <w:t xml:space="preserve">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</w:t>
      </w:r>
      <w:r w:rsidR="00421FFE" w:rsidRPr="004B6DB5">
        <w:t xml:space="preserve">опрос, поставленный в обращении. </w:t>
      </w:r>
      <w:proofErr w:type="gramEnd"/>
    </w:p>
    <w:p w:rsidR="00966C74" w:rsidRPr="004B6DB5" w:rsidRDefault="004D48F3" w:rsidP="00554DC4">
      <w:pPr>
        <w:pStyle w:val="ConsPlusNormal"/>
        <w:tabs>
          <w:tab w:val="left" w:pos="0"/>
        </w:tabs>
        <w:spacing w:before="240"/>
        <w:jc w:val="both"/>
      </w:pPr>
      <w:r>
        <w:t>7</w:t>
      </w:r>
      <w:r w:rsidR="00966C74" w:rsidRPr="004B6DB5">
        <w:t>. В случае</w:t>
      </w:r>
      <w:proofErr w:type="gramStart"/>
      <w:r w:rsidR="00966C74" w:rsidRPr="004B6DB5">
        <w:t>,</w:t>
      </w:r>
      <w:proofErr w:type="gramEnd"/>
      <w:r w:rsidR="00966C74" w:rsidRPr="004B6DB5"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9" w:history="1">
        <w:r w:rsidR="00966C74" w:rsidRPr="004B6DB5">
          <w:rPr>
            <w:color w:val="0000FF"/>
          </w:rPr>
          <w:t>тайну</w:t>
        </w:r>
      </w:hyperlink>
      <w:r w:rsidR="00966C74" w:rsidRPr="004B6DB5"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66C74" w:rsidRDefault="004D48F3" w:rsidP="00554DC4">
      <w:pPr>
        <w:pStyle w:val="ConsPlusNormal"/>
        <w:tabs>
          <w:tab w:val="left" w:pos="0"/>
        </w:tabs>
        <w:spacing w:before="240"/>
        <w:jc w:val="both"/>
      </w:pPr>
      <w:r>
        <w:t>8</w:t>
      </w:r>
      <w:r w:rsidR="00966C74" w:rsidRPr="004B6DB5">
        <w:t>. В случае</w:t>
      </w:r>
      <w:proofErr w:type="gramStart"/>
      <w:r w:rsidR="00966C74" w:rsidRPr="004B6DB5">
        <w:t>,</w:t>
      </w:r>
      <w:proofErr w:type="gramEnd"/>
      <w:r w:rsidR="00966C74" w:rsidRPr="004B6DB5"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A0998" w:rsidRPr="004B6DB5" w:rsidRDefault="007A0998" w:rsidP="00554DC4">
      <w:pPr>
        <w:pStyle w:val="ConsPlusNormal"/>
        <w:tabs>
          <w:tab w:val="left" w:pos="0"/>
        </w:tabs>
        <w:spacing w:before="240"/>
        <w:jc w:val="both"/>
      </w:pPr>
    </w:p>
    <w:p w:rsidR="00314603" w:rsidRPr="004B6DB5" w:rsidRDefault="00927842" w:rsidP="00554DC4">
      <w:pPr>
        <w:tabs>
          <w:tab w:val="left" w:pos="0"/>
          <w:tab w:val="left" w:pos="3200"/>
        </w:tabs>
        <w:ind w:left="2978"/>
        <w:jc w:val="both"/>
        <w:outlineLvl w:val="0"/>
        <w:rPr>
          <w:b/>
          <w:sz w:val="24"/>
          <w:szCs w:val="24"/>
        </w:rPr>
      </w:pPr>
      <w:r w:rsidRPr="004B6DB5">
        <w:rPr>
          <w:b/>
          <w:sz w:val="24"/>
          <w:szCs w:val="24"/>
        </w:rPr>
        <w:t xml:space="preserve">Глава 8. </w:t>
      </w:r>
      <w:r w:rsidR="00554DC4">
        <w:rPr>
          <w:b/>
          <w:sz w:val="24"/>
          <w:szCs w:val="24"/>
        </w:rPr>
        <w:t>Вступление в силу настоящего Положения</w:t>
      </w:r>
    </w:p>
    <w:p w:rsidR="00314603" w:rsidRPr="004D48F3" w:rsidRDefault="004D48F3" w:rsidP="00554DC4">
      <w:pPr>
        <w:tabs>
          <w:tab w:val="left" w:pos="0"/>
          <w:tab w:val="left" w:pos="567"/>
        </w:tabs>
        <w:ind w:right="1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3FBC" w:rsidRPr="004D48F3">
        <w:rPr>
          <w:sz w:val="24"/>
          <w:szCs w:val="24"/>
        </w:rPr>
        <w:t>Настоящее Положение вступает в силу со дня внесения сведений о</w:t>
      </w:r>
      <w:r w:rsidR="006A249B">
        <w:rPr>
          <w:sz w:val="24"/>
          <w:szCs w:val="24"/>
        </w:rPr>
        <w:t xml:space="preserve"> нём </w:t>
      </w:r>
      <w:r w:rsidR="00353FBC" w:rsidRPr="004D48F3">
        <w:rPr>
          <w:sz w:val="24"/>
          <w:szCs w:val="24"/>
        </w:rPr>
        <w:t xml:space="preserve"> в государственный </w:t>
      </w:r>
      <w:r w:rsidR="00353FBC" w:rsidRPr="004D48F3">
        <w:rPr>
          <w:spacing w:val="4"/>
          <w:sz w:val="24"/>
          <w:szCs w:val="24"/>
        </w:rPr>
        <w:t xml:space="preserve">реестр </w:t>
      </w:r>
      <w:proofErr w:type="spellStart"/>
      <w:r w:rsidR="00353FBC" w:rsidRPr="004D48F3">
        <w:rPr>
          <w:sz w:val="24"/>
          <w:szCs w:val="24"/>
        </w:rPr>
        <w:t>саморегулируемых</w:t>
      </w:r>
      <w:proofErr w:type="spellEnd"/>
      <w:r w:rsidR="00353FBC" w:rsidRPr="004D48F3">
        <w:rPr>
          <w:sz w:val="24"/>
          <w:szCs w:val="24"/>
        </w:rPr>
        <w:t xml:space="preserve"> </w:t>
      </w:r>
      <w:r w:rsidR="00353FBC" w:rsidRPr="004D48F3">
        <w:rPr>
          <w:spacing w:val="2"/>
          <w:sz w:val="24"/>
          <w:szCs w:val="24"/>
        </w:rPr>
        <w:t xml:space="preserve">организаций </w:t>
      </w:r>
      <w:r w:rsidR="00353FBC" w:rsidRPr="004D48F3">
        <w:rPr>
          <w:sz w:val="24"/>
          <w:szCs w:val="24"/>
        </w:rPr>
        <w:t xml:space="preserve">в соответствии с Градостроительным </w:t>
      </w:r>
      <w:r w:rsidR="00353FBC" w:rsidRPr="004D48F3">
        <w:rPr>
          <w:spacing w:val="-5"/>
          <w:sz w:val="24"/>
          <w:szCs w:val="24"/>
        </w:rPr>
        <w:t xml:space="preserve">кодексом </w:t>
      </w:r>
      <w:r w:rsidR="00353FBC" w:rsidRPr="004D48F3">
        <w:rPr>
          <w:sz w:val="24"/>
          <w:szCs w:val="24"/>
        </w:rPr>
        <w:t>Российской Федерации</w:t>
      </w:r>
      <w:r w:rsidR="002177C4" w:rsidRPr="004D48F3">
        <w:rPr>
          <w:sz w:val="24"/>
          <w:szCs w:val="24"/>
        </w:rPr>
        <w:t xml:space="preserve">. </w:t>
      </w:r>
      <w:r w:rsidRPr="004D48F3">
        <w:rPr>
          <w:sz w:val="24"/>
          <w:szCs w:val="24"/>
        </w:rPr>
        <w:t xml:space="preserve"> </w:t>
      </w:r>
    </w:p>
    <w:p w:rsidR="00927842" w:rsidRPr="004B6DB5" w:rsidRDefault="00927842" w:rsidP="00554DC4">
      <w:pPr>
        <w:tabs>
          <w:tab w:val="left" w:pos="0"/>
          <w:tab w:val="left" w:pos="1507"/>
        </w:tabs>
        <w:ind w:right="104"/>
        <w:jc w:val="both"/>
        <w:rPr>
          <w:sz w:val="24"/>
          <w:szCs w:val="24"/>
        </w:rPr>
      </w:pPr>
    </w:p>
    <w:p w:rsidR="00927842" w:rsidRPr="004B6DB5" w:rsidRDefault="00927842" w:rsidP="00927842">
      <w:pPr>
        <w:tabs>
          <w:tab w:val="left" w:pos="0"/>
          <w:tab w:val="left" w:pos="1507"/>
        </w:tabs>
        <w:spacing w:line="360" w:lineRule="auto"/>
        <w:ind w:right="104"/>
        <w:rPr>
          <w:sz w:val="24"/>
          <w:szCs w:val="24"/>
        </w:rPr>
      </w:pPr>
    </w:p>
    <w:sectPr w:rsidR="00927842" w:rsidRPr="004B6DB5" w:rsidSect="00314603">
      <w:headerReference w:type="default" r:id="rId10"/>
      <w:pgSz w:w="11900" w:h="16840"/>
      <w:pgMar w:top="1040" w:right="740" w:bottom="280" w:left="1180" w:header="6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724" w:rsidRDefault="005B4724" w:rsidP="00314603">
      <w:r>
        <w:separator/>
      </w:r>
    </w:p>
  </w:endnote>
  <w:endnote w:type="continuationSeparator" w:id="1">
    <w:p w:rsidR="005B4724" w:rsidRDefault="005B4724" w:rsidP="00314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297849"/>
      <w:docPartObj>
        <w:docPartGallery w:val="Page Numbers (Bottom of Page)"/>
        <w:docPartUnique/>
      </w:docPartObj>
    </w:sdtPr>
    <w:sdtContent>
      <w:p w:rsidR="005B4724" w:rsidRDefault="005B4724">
        <w:pPr>
          <w:pStyle w:val="a8"/>
          <w:jc w:val="center"/>
        </w:pPr>
        <w:fldSimple w:instr=" PAGE   \* MERGEFORMAT ">
          <w:r w:rsidR="006A249B">
            <w:rPr>
              <w:noProof/>
            </w:rPr>
            <w:t>6</w:t>
          </w:r>
        </w:fldSimple>
      </w:p>
    </w:sdtContent>
  </w:sdt>
  <w:p w:rsidR="005B4724" w:rsidRDefault="005B472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724" w:rsidRDefault="005B4724" w:rsidP="00314603">
      <w:r>
        <w:separator/>
      </w:r>
    </w:p>
  </w:footnote>
  <w:footnote w:type="continuationSeparator" w:id="1">
    <w:p w:rsidR="005B4724" w:rsidRDefault="005B4724" w:rsidP="00314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24" w:rsidRDefault="005B4724">
    <w:pPr>
      <w:pStyle w:val="a3"/>
      <w:spacing w:line="14" w:lineRule="auto"/>
      <w:ind w:left="0"/>
      <w:rPr>
        <w:sz w:val="20"/>
      </w:rPr>
    </w:pPr>
    <w:r w:rsidRPr="00F04F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pt;margin-top:33.65pt;width:15.55pt;height:14.8pt;z-index:-251658752;mso-position-horizontal-relative:page;mso-position-vertical-relative:page" filled="f" stroked="f">
          <v:textbox style="mso-next-textbox:#_x0000_s1025" inset="0,0,0,0">
            <w:txbxContent>
              <w:p w:rsidR="005B4724" w:rsidRPr="001D2628" w:rsidRDefault="005B4724" w:rsidP="001D262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375E"/>
    <w:multiLevelType w:val="hybridMultilevel"/>
    <w:tmpl w:val="99F0397E"/>
    <w:lvl w:ilvl="0" w:tplc="0AC0DFC6">
      <w:numFmt w:val="bullet"/>
      <w:lvlText w:val="-"/>
      <w:lvlJc w:val="left"/>
      <w:pPr>
        <w:ind w:left="100" w:hanging="152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44B0A14C">
      <w:numFmt w:val="bullet"/>
      <w:lvlText w:val="•"/>
      <w:lvlJc w:val="left"/>
      <w:pPr>
        <w:ind w:left="1088" w:hanging="152"/>
      </w:pPr>
      <w:rPr>
        <w:rFonts w:hint="default"/>
        <w:lang w:val="ru-RU" w:eastAsia="ru-RU" w:bidi="ru-RU"/>
      </w:rPr>
    </w:lvl>
    <w:lvl w:ilvl="2" w:tplc="7B7A76A2">
      <w:numFmt w:val="bullet"/>
      <w:lvlText w:val="•"/>
      <w:lvlJc w:val="left"/>
      <w:pPr>
        <w:ind w:left="2076" w:hanging="152"/>
      </w:pPr>
      <w:rPr>
        <w:rFonts w:hint="default"/>
        <w:lang w:val="ru-RU" w:eastAsia="ru-RU" w:bidi="ru-RU"/>
      </w:rPr>
    </w:lvl>
    <w:lvl w:ilvl="3" w:tplc="A4164926">
      <w:numFmt w:val="bullet"/>
      <w:lvlText w:val="•"/>
      <w:lvlJc w:val="left"/>
      <w:pPr>
        <w:ind w:left="3064" w:hanging="152"/>
      </w:pPr>
      <w:rPr>
        <w:rFonts w:hint="default"/>
        <w:lang w:val="ru-RU" w:eastAsia="ru-RU" w:bidi="ru-RU"/>
      </w:rPr>
    </w:lvl>
    <w:lvl w:ilvl="4" w:tplc="BD3C3726">
      <w:numFmt w:val="bullet"/>
      <w:lvlText w:val="•"/>
      <w:lvlJc w:val="left"/>
      <w:pPr>
        <w:ind w:left="4052" w:hanging="152"/>
      </w:pPr>
      <w:rPr>
        <w:rFonts w:hint="default"/>
        <w:lang w:val="ru-RU" w:eastAsia="ru-RU" w:bidi="ru-RU"/>
      </w:rPr>
    </w:lvl>
    <w:lvl w:ilvl="5" w:tplc="F7E6FDAE">
      <w:numFmt w:val="bullet"/>
      <w:lvlText w:val="•"/>
      <w:lvlJc w:val="left"/>
      <w:pPr>
        <w:ind w:left="5040" w:hanging="152"/>
      </w:pPr>
      <w:rPr>
        <w:rFonts w:hint="default"/>
        <w:lang w:val="ru-RU" w:eastAsia="ru-RU" w:bidi="ru-RU"/>
      </w:rPr>
    </w:lvl>
    <w:lvl w:ilvl="6" w:tplc="AFD0757C">
      <w:numFmt w:val="bullet"/>
      <w:lvlText w:val="•"/>
      <w:lvlJc w:val="left"/>
      <w:pPr>
        <w:ind w:left="6028" w:hanging="152"/>
      </w:pPr>
      <w:rPr>
        <w:rFonts w:hint="default"/>
        <w:lang w:val="ru-RU" w:eastAsia="ru-RU" w:bidi="ru-RU"/>
      </w:rPr>
    </w:lvl>
    <w:lvl w:ilvl="7" w:tplc="9EBACDA2">
      <w:numFmt w:val="bullet"/>
      <w:lvlText w:val="•"/>
      <w:lvlJc w:val="left"/>
      <w:pPr>
        <w:ind w:left="7016" w:hanging="152"/>
      </w:pPr>
      <w:rPr>
        <w:rFonts w:hint="default"/>
        <w:lang w:val="ru-RU" w:eastAsia="ru-RU" w:bidi="ru-RU"/>
      </w:rPr>
    </w:lvl>
    <w:lvl w:ilvl="8" w:tplc="38F8ED00">
      <w:numFmt w:val="bullet"/>
      <w:lvlText w:val="•"/>
      <w:lvlJc w:val="left"/>
      <w:pPr>
        <w:ind w:left="8004" w:hanging="152"/>
      </w:pPr>
      <w:rPr>
        <w:rFonts w:hint="default"/>
        <w:lang w:val="ru-RU" w:eastAsia="ru-RU" w:bidi="ru-RU"/>
      </w:rPr>
    </w:lvl>
  </w:abstractNum>
  <w:abstractNum w:abstractNumId="1">
    <w:nsid w:val="15F922CE"/>
    <w:multiLevelType w:val="hybridMultilevel"/>
    <w:tmpl w:val="9CCA7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94A77"/>
    <w:multiLevelType w:val="hybridMultilevel"/>
    <w:tmpl w:val="9334C144"/>
    <w:lvl w:ilvl="0" w:tplc="D096AE7A">
      <w:start w:val="6"/>
      <w:numFmt w:val="decimal"/>
      <w:lvlText w:val="%1"/>
      <w:lvlJc w:val="left"/>
      <w:pPr>
        <w:ind w:left="100" w:hanging="497"/>
      </w:pPr>
      <w:rPr>
        <w:rFonts w:hint="default"/>
        <w:lang w:val="ru-RU" w:eastAsia="ru-RU" w:bidi="ru-RU"/>
      </w:rPr>
    </w:lvl>
    <w:lvl w:ilvl="1" w:tplc="019E5A22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1AB6155A">
      <w:numFmt w:val="bullet"/>
      <w:lvlText w:val="•"/>
      <w:lvlJc w:val="left"/>
      <w:pPr>
        <w:ind w:left="2076" w:hanging="497"/>
      </w:pPr>
      <w:rPr>
        <w:rFonts w:hint="default"/>
        <w:lang w:val="ru-RU" w:eastAsia="ru-RU" w:bidi="ru-RU"/>
      </w:rPr>
    </w:lvl>
    <w:lvl w:ilvl="3" w:tplc="8E6AF450">
      <w:numFmt w:val="bullet"/>
      <w:lvlText w:val="•"/>
      <w:lvlJc w:val="left"/>
      <w:pPr>
        <w:ind w:left="3064" w:hanging="497"/>
      </w:pPr>
      <w:rPr>
        <w:rFonts w:hint="default"/>
        <w:lang w:val="ru-RU" w:eastAsia="ru-RU" w:bidi="ru-RU"/>
      </w:rPr>
    </w:lvl>
    <w:lvl w:ilvl="4" w:tplc="2F88043E">
      <w:numFmt w:val="bullet"/>
      <w:lvlText w:val="•"/>
      <w:lvlJc w:val="left"/>
      <w:pPr>
        <w:ind w:left="4052" w:hanging="497"/>
      </w:pPr>
      <w:rPr>
        <w:rFonts w:hint="default"/>
        <w:lang w:val="ru-RU" w:eastAsia="ru-RU" w:bidi="ru-RU"/>
      </w:rPr>
    </w:lvl>
    <w:lvl w:ilvl="5" w:tplc="36B65AF6">
      <w:numFmt w:val="bullet"/>
      <w:lvlText w:val="•"/>
      <w:lvlJc w:val="left"/>
      <w:pPr>
        <w:ind w:left="5040" w:hanging="497"/>
      </w:pPr>
      <w:rPr>
        <w:rFonts w:hint="default"/>
        <w:lang w:val="ru-RU" w:eastAsia="ru-RU" w:bidi="ru-RU"/>
      </w:rPr>
    </w:lvl>
    <w:lvl w:ilvl="6" w:tplc="18DC1FD6">
      <w:numFmt w:val="bullet"/>
      <w:lvlText w:val="•"/>
      <w:lvlJc w:val="left"/>
      <w:pPr>
        <w:ind w:left="6028" w:hanging="497"/>
      </w:pPr>
      <w:rPr>
        <w:rFonts w:hint="default"/>
        <w:lang w:val="ru-RU" w:eastAsia="ru-RU" w:bidi="ru-RU"/>
      </w:rPr>
    </w:lvl>
    <w:lvl w:ilvl="7" w:tplc="B4222134">
      <w:numFmt w:val="bullet"/>
      <w:lvlText w:val="•"/>
      <w:lvlJc w:val="left"/>
      <w:pPr>
        <w:ind w:left="7016" w:hanging="497"/>
      </w:pPr>
      <w:rPr>
        <w:rFonts w:hint="default"/>
        <w:lang w:val="ru-RU" w:eastAsia="ru-RU" w:bidi="ru-RU"/>
      </w:rPr>
    </w:lvl>
    <w:lvl w:ilvl="8" w:tplc="234A4C08">
      <w:numFmt w:val="bullet"/>
      <w:lvlText w:val="•"/>
      <w:lvlJc w:val="left"/>
      <w:pPr>
        <w:ind w:left="8004" w:hanging="497"/>
      </w:pPr>
      <w:rPr>
        <w:rFonts w:hint="default"/>
        <w:lang w:val="ru-RU" w:eastAsia="ru-RU" w:bidi="ru-RU"/>
      </w:rPr>
    </w:lvl>
  </w:abstractNum>
  <w:abstractNum w:abstractNumId="3">
    <w:nsid w:val="213471B6"/>
    <w:multiLevelType w:val="hybridMultilevel"/>
    <w:tmpl w:val="494EC570"/>
    <w:lvl w:ilvl="0" w:tplc="DEE24978">
      <w:start w:val="1"/>
      <w:numFmt w:val="decimal"/>
      <w:lvlText w:val="%1)"/>
      <w:lvlJc w:val="left"/>
      <w:pPr>
        <w:ind w:left="1081" w:hanging="282"/>
      </w:pPr>
      <w:rPr>
        <w:rFonts w:ascii="Times New Roman" w:eastAsia="Times New Roman" w:hAnsi="Times New Roman" w:cs="Times New Roman" w:hint="default"/>
        <w:spacing w:val="-12"/>
        <w:w w:val="100"/>
        <w:sz w:val="26"/>
        <w:szCs w:val="26"/>
        <w:lang w:val="ru-RU" w:eastAsia="ru-RU" w:bidi="ru-RU"/>
      </w:rPr>
    </w:lvl>
    <w:lvl w:ilvl="1" w:tplc="DFFEC692">
      <w:numFmt w:val="bullet"/>
      <w:lvlText w:val="•"/>
      <w:lvlJc w:val="left"/>
      <w:pPr>
        <w:ind w:left="1970" w:hanging="282"/>
      </w:pPr>
      <w:rPr>
        <w:rFonts w:hint="default"/>
        <w:lang w:val="ru-RU" w:eastAsia="ru-RU" w:bidi="ru-RU"/>
      </w:rPr>
    </w:lvl>
    <w:lvl w:ilvl="2" w:tplc="4CE213DA">
      <w:numFmt w:val="bullet"/>
      <w:lvlText w:val="•"/>
      <w:lvlJc w:val="left"/>
      <w:pPr>
        <w:ind w:left="2860" w:hanging="282"/>
      </w:pPr>
      <w:rPr>
        <w:rFonts w:hint="default"/>
        <w:lang w:val="ru-RU" w:eastAsia="ru-RU" w:bidi="ru-RU"/>
      </w:rPr>
    </w:lvl>
    <w:lvl w:ilvl="3" w:tplc="1952D5B4">
      <w:numFmt w:val="bullet"/>
      <w:lvlText w:val="•"/>
      <w:lvlJc w:val="left"/>
      <w:pPr>
        <w:ind w:left="3750" w:hanging="282"/>
      </w:pPr>
      <w:rPr>
        <w:rFonts w:hint="default"/>
        <w:lang w:val="ru-RU" w:eastAsia="ru-RU" w:bidi="ru-RU"/>
      </w:rPr>
    </w:lvl>
    <w:lvl w:ilvl="4" w:tplc="E570B3B8">
      <w:numFmt w:val="bullet"/>
      <w:lvlText w:val="•"/>
      <w:lvlJc w:val="left"/>
      <w:pPr>
        <w:ind w:left="4640" w:hanging="282"/>
      </w:pPr>
      <w:rPr>
        <w:rFonts w:hint="default"/>
        <w:lang w:val="ru-RU" w:eastAsia="ru-RU" w:bidi="ru-RU"/>
      </w:rPr>
    </w:lvl>
    <w:lvl w:ilvl="5" w:tplc="14DA5978">
      <w:numFmt w:val="bullet"/>
      <w:lvlText w:val="•"/>
      <w:lvlJc w:val="left"/>
      <w:pPr>
        <w:ind w:left="5530" w:hanging="282"/>
      </w:pPr>
      <w:rPr>
        <w:rFonts w:hint="default"/>
        <w:lang w:val="ru-RU" w:eastAsia="ru-RU" w:bidi="ru-RU"/>
      </w:rPr>
    </w:lvl>
    <w:lvl w:ilvl="6" w:tplc="DFB81B9C">
      <w:numFmt w:val="bullet"/>
      <w:lvlText w:val="•"/>
      <w:lvlJc w:val="left"/>
      <w:pPr>
        <w:ind w:left="6420" w:hanging="282"/>
      </w:pPr>
      <w:rPr>
        <w:rFonts w:hint="default"/>
        <w:lang w:val="ru-RU" w:eastAsia="ru-RU" w:bidi="ru-RU"/>
      </w:rPr>
    </w:lvl>
    <w:lvl w:ilvl="7" w:tplc="A74A6E1A">
      <w:numFmt w:val="bullet"/>
      <w:lvlText w:val="•"/>
      <w:lvlJc w:val="left"/>
      <w:pPr>
        <w:ind w:left="7310" w:hanging="282"/>
      </w:pPr>
      <w:rPr>
        <w:rFonts w:hint="default"/>
        <w:lang w:val="ru-RU" w:eastAsia="ru-RU" w:bidi="ru-RU"/>
      </w:rPr>
    </w:lvl>
    <w:lvl w:ilvl="8" w:tplc="7220CB02">
      <w:numFmt w:val="bullet"/>
      <w:lvlText w:val="•"/>
      <w:lvlJc w:val="left"/>
      <w:pPr>
        <w:ind w:left="8200" w:hanging="282"/>
      </w:pPr>
      <w:rPr>
        <w:rFonts w:hint="default"/>
        <w:lang w:val="ru-RU" w:eastAsia="ru-RU" w:bidi="ru-RU"/>
      </w:rPr>
    </w:lvl>
  </w:abstractNum>
  <w:abstractNum w:abstractNumId="4">
    <w:nsid w:val="3271562D"/>
    <w:multiLevelType w:val="hybridMultilevel"/>
    <w:tmpl w:val="58A8B948"/>
    <w:lvl w:ilvl="0" w:tplc="82F8FBA0">
      <w:start w:val="1"/>
      <w:numFmt w:val="decimal"/>
      <w:lvlText w:val="%1"/>
      <w:lvlJc w:val="left"/>
      <w:pPr>
        <w:ind w:left="100" w:hanging="708"/>
      </w:pPr>
      <w:rPr>
        <w:rFonts w:hint="default"/>
        <w:lang w:val="ru-RU" w:eastAsia="ru-RU" w:bidi="ru-RU"/>
      </w:rPr>
    </w:lvl>
    <w:lvl w:ilvl="1" w:tplc="CE203FB6">
      <w:numFmt w:val="none"/>
      <w:lvlText w:val=""/>
      <w:lvlJc w:val="left"/>
      <w:pPr>
        <w:tabs>
          <w:tab w:val="num" w:pos="360"/>
        </w:tabs>
      </w:pPr>
    </w:lvl>
    <w:lvl w:ilvl="2" w:tplc="AD7E6BF4">
      <w:numFmt w:val="bullet"/>
      <w:lvlText w:val="•"/>
      <w:lvlJc w:val="left"/>
      <w:pPr>
        <w:ind w:left="2076" w:hanging="708"/>
      </w:pPr>
      <w:rPr>
        <w:rFonts w:hint="default"/>
        <w:lang w:val="ru-RU" w:eastAsia="ru-RU" w:bidi="ru-RU"/>
      </w:rPr>
    </w:lvl>
    <w:lvl w:ilvl="3" w:tplc="C9F41600">
      <w:numFmt w:val="bullet"/>
      <w:lvlText w:val="•"/>
      <w:lvlJc w:val="left"/>
      <w:pPr>
        <w:ind w:left="3064" w:hanging="708"/>
      </w:pPr>
      <w:rPr>
        <w:rFonts w:hint="default"/>
        <w:lang w:val="ru-RU" w:eastAsia="ru-RU" w:bidi="ru-RU"/>
      </w:rPr>
    </w:lvl>
    <w:lvl w:ilvl="4" w:tplc="86E0E20C">
      <w:numFmt w:val="bullet"/>
      <w:lvlText w:val="•"/>
      <w:lvlJc w:val="left"/>
      <w:pPr>
        <w:ind w:left="4052" w:hanging="708"/>
      </w:pPr>
      <w:rPr>
        <w:rFonts w:hint="default"/>
        <w:lang w:val="ru-RU" w:eastAsia="ru-RU" w:bidi="ru-RU"/>
      </w:rPr>
    </w:lvl>
    <w:lvl w:ilvl="5" w:tplc="72C6737C">
      <w:numFmt w:val="bullet"/>
      <w:lvlText w:val="•"/>
      <w:lvlJc w:val="left"/>
      <w:pPr>
        <w:ind w:left="5040" w:hanging="708"/>
      </w:pPr>
      <w:rPr>
        <w:rFonts w:hint="default"/>
        <w:lang w:val="ru-RU" w:eastAsia="ru-RU" w:bidi="ru-RU"/>
      </w:rPr>
    </w:lvl>
    <w:lvl w:ilvl="6" w:tplc="BCB2723A">
      <w:numFmt w:val="bullet"/>
      <w:lvlText w:val="•"/>
      <w:lvlJc w:val="left"/>
      <w:pPr>
        <w:ind w:left="6028" w:hanging="708"/>
      </w:pPr>
      <w:rPr>
        <w:rFonts w:hint="default"/>
        <w:lang w:val="ru-RU" w:eastAsia="ru-RU" w:bidi="ru-RU"/>
      </w:rPr>
    </w:lvl>
    <w:lvl w:ilvl="7" w:tplc="73AC194A">
      <w:numFmt w:val="bullet"/>
      <w:lvlText w:val="•"/>
      <w:lvlJc w:val="left"/>
      <w:pPr>
        <w:ind w:left="7016" w:hanging="708"/>
      </w:pPr>
      <w:rPr>
        <w:rFonts w:hint="default"/>
        <w:lang w:val="ru-RU" w:eastAsia="ru-RU" w:bidi="ru-RU"/>
      </w:rPr>
    </w:lvl>
    <w:lvl w:ilvl="8" w:tplc="8D4AF6C0">
      <w:numFmt w:val="bullet"/>
      <w:lvlText w:val="•"/>
      <w:lvlJc w:val="left"/>
      <w:pPr>
        <w:ind w:left="8004" w:hanging="708"/>
      </w:pPr>
      <w:rPr>
        <w:rFonts w:hint="default"/>
        <w:lang w:val="ru-RU" w:eastAsia="ru-RU" w:bidi="ru-RU"/>
      </w:rPr>
    </w:lvl>
  </w:abstractNum>
  <w:abstractNum w:abstractNumId="5">
    <w:nsid w:val="36E64DBB"/>
    <w:multiLevelType w:val="hybridMultilevel"/>
    <w:tmpl w:val="98602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074AD"/>
    <w:multiLevelType w:val="hybridMultilevel"/>
    <w:tmpl w:val="CD9C9570"/>
    <w:lvl w:ilvl="0" w:tplc="657A551C">
      <w:numFmt w:val="bullet"/>
      <w:lvlText w:val="о"/>
      <w:lvlJc w:val="left"/>
      <w:pPr>
        <w:ind w:left="360" w:hanging="240"/>
      </w:pPr>
      <w:rPr>
        <w:rFonts w:ascii="Times New Roman" w:eastAsia="Times New Roman" w:hAnsi="Times New Roman" w:cs="Times New Roman" w:hint="default"/>
        <w:spacing w:val="-15"/>
        <w:w w:val="100"/>
        <w:sz w:val="32"/>
        <w:szCs w:val="32"/>
        <w:lang w:val="ru-RU" w:eastAsia="ru-RU" w:bidi="ru-RU"/>
      </w:rPr>
    </w:lvl>
    <w:lvl w:ilvl="1" w:tplc="96E42526">
      <w:start w:val="1"/>
      <w:numFmt w:val="decimal"/>
      <w:lvlText w:val="%2."/>
      <w:lvlJc w:val="left"/>
      <w:pPr>
        <w:ind w:left="3258" w:hanging="280"/>
        <w:jc w:val="right"/>
      </w:pPr>
      <w:rPr>
        <w:rFonts w:hint="default"/>
        <w:spacing w:val="-14"/>
        <w:w w:val="100"/>
        <w:lang w:val="ru-RU" w:eastAsia="ru-RU" w:bidi="ru-RU"/>
      </w:rPr>
    </w:lvl>
    <w:lvl w:ilvl="2" w:tplc="B0B823B2">
      <w:numFmt w:val="none"/>
      <w:lvlText w:val=""/>
      <w:lvlJc w:val="left"/>
      <w:pPr>
        <w:tabs>
          <w:tab w:val="num" w:pos="360"/>
        </w:tabs>
      </w:pPr>
    </w:lvl>
    <w:lvl w:ilvl="3" w:tplc="CB8E9C06">
      <w:numFmt w:val="none"/>
      <w:lvlText w:val=""/>
      <w:lvlJc w:val="left"/>
      <w:pPr>
        <w:tabs>
          <w:tab w:val="num" w:pos="360"/>
        </w:tabs>
      </w:pPr>
    </w:lvl>
    <w:lvl w:ilvl="4" w:tplc="1AC0B5B6">
      <w:numFmt w:val="bullet"/>
      <w:lvlText w:val="•"/>
      <w:lvlJc w:val="left"/>
      <w:pPr>
        <w:ind w:left="4888" w:hanging="703"/>
      </w:pPr>
      <w:rPr>
        <w:rFonts w:hint="default"/>
        <w:lang w:val="ru-RU" w:eastAsia="ru-RU" w:bidi="ru-RU"/>
      </w:rPr>
    </w:lvl>
    <w:lvl w:ilvl="5" w:tplc="B16ADC0E">
      <w:numFmt w:val="bullet"/>
      <w:lvlText w:val="•"/>
      <w:lvlJc w:val="left"/>
      <w:pPr>
        <w:ind w:left="5737" w:hanging="703"/>
      </w:pPr>
      <w:rPr>
        <w:rFonts w:hint="default"/>
        <w:lang w:val="ru-RU" w:eastAsia="ru-RU" w:bidi="ru-RU"/>
      </w:rPr>
    </w:lvl>
    <w:lvl w:ilvl="6" w:tplc="8F30A036">
      <w:numFmt w:val="bullet"/>
      <w:lvlText w:val="•"/>
      <w:lvlJc w:val="left"/>
      <w:pPr>
        <w:ind w:left="6585" w:hanging="703"/>
      </w:pPr>
      <w:rPr>
        <w:rFonts w:hint="default"/>
        <w:lang w:val="ru-RU" w:eastAsia="ru-RU" w:bidi="ru-RU"/>
      </w:rPr>
    </w:lvl>
    <w:lvl w:ilvl="7" w:tplc="A8BE1F5E">
      <w:numFmt w:val="bullet"/>
      <w:lvlText w:val="•"/>
      <w:lvlJc w:val="left"/>
      <w:pPr>
        <w:ind w:left="7434" w:hanging="703"/>
      </w:pPr>
      <w:rPr>
        <w:rFonts w:hint="default"/>
        <w:lang w:val="ru-RU" w:eastAsia="ru-RU" w:bidi="ru-RU"/>
      </w:rPr>
    </w:lvl>
    <w:lvl w:ilvl="8" w:tplc="B578430E">
      <w:numFmt w:val="bullet"/>
      <w:lvlText w:val="•"/>
      <w:lvlJc w:val="left"/>
      <w:pPr>
        <w:ind w:left="8282" w:hanging="703"/>
      </w:pPr>
      <w:rPr>
        <w:rFonts w:hint="default"/>
        <w:lang w:val="ru-RU" w:eastAsia="ru-RU" w:bidi="ru-RU"/>
      </w:rPr>
    </w:lvl>
  </w:abstractNum>
  <w:abstractNum w:abstractNumId="7">
    <w:nsid w:val="42E32FD2"/>
    <w:multiLevelType w:val="hybridMultilevel"/>
    <w:tmpl w:val="FB6A9C96"/>
    <w:lvl w:ilvl="0" w:tplc="CB504FDC">
      <w:start w:val="7"/>
      <w:numFmt w:val="decimal"/>
      <w:lvlText w:val="%1"/>
      <w:lvlJc w:val="left"/>
      <w:pPr>
        <w:ind w:left="100" w:hanging="707"/>
      </w:pPr>
      <w:rPr>
        <w:rFonts w:hint="default"/>
        <w:lang w:val="ru-RU" w:eastAsia="ru-RU" w:bidi="ru-RU"/>
      </w:rPr>
    </w:lvl>
    <w:lvl w:ilvl="1" w:tplc="29DC5EC8">
      <w:numFmt w:val="none"/>
      <w:lvlText w:val=""/>
      <w:lvlJc w:val="left"/>
      <w:pPr>
        <w:tabs>
          <w:tab w:val="num" w:pos="360"/>
        </w:tabs>
      </w:pPr>
    </w:lvl>
    <w:lvl w:ilvl="2" w:tplc="779CF660">
      <w:numFmt w:val="bullet"/>
      <w:lvlText w:val="•"/>
      <w:lvlJc w:val="left"/>
      <w:pPr>
        <w:ind w:left="2076" w:hanging="707"/>
      </w:pPr>
      <w:rPr>
        <w:rFonts w:hint="default"/>
        <w:lang w:val="ru-RU" w:eastAsia="ru-RU" w:bidi="ru-RU"/>
      </w:rPr>
    </w:lvl>
    <w:lvl w:ilvl="3" w:tplc="86C266FC">
      <w:numFmt w:val="bullet"/>
      <w:lvlText w:val="•"/>
      <w:lvlJc w:val="left"/>
      <w:pPr>
        <w:ind w:left="3064" w:hanging="707"/>
      </w:pPr>
      <w:rPr>
        <w:rFonts w:hint="default"/>
        <w:lang w:val="ru-RU" w:eastAsia="ru-RU" w:bidi="ru-RU"/>
      </w:rPr>
    </w:lvl>
    <w:lvl w:ilvl="4" w:tplc="707EF87C">
      <w:numFmt w:val="bullet"/>
      <w:lvlText w:val="•"/>
      <w:lvlJc w:val="left"/>
      <w:pPr>
        <w:ind w:left="4052" w:hanging="707"/>
      </w:pPr>
      <w:rPr>
        <w:rFonts w:hint="default"/>
        <w:lang w:val="ru-RU" w:eastAsia="ru-RU" w:bidi="ru-RU"/>
      </w:rPr>
    </w:lvl>
    <w:lvl w:ilvl="5" w:tplc="45E4BE8A">
      <w:numFmt w:val="bullet"/>
      <w:lvlText w:val="•"/>
      <w:lvlJc w:val="left"/>
      <w:pPr>
        <w:ind w:left="5040" w:hanging="707"/>
      </w:pPr>
      <w:rPr>
        <w:rFonts w:hint="default"/>
        <w:lang w:val="ru-RU" w:eastAsia="ru-RU" w:bidi="ru-RU"/>
      </w:rPr>
    </w:lvl>
    <w:lvl w:ilvl="6" w:tplc="566002B6">
      <w:numFmt w:val="bullet"/>
      <w:lvlText w:val="•"/>
      <w:lvlJc w:val="left"/>
      <w:pPr>
        <w:ind w:left="6028" w:hanging="707"/>
      </w:pPr>
      <w:rPr>
        <w:rFonts w:hint="default"/>
        <w:lang w:val="ru-RU" w:eastAsia="ru-RU" w:bidi="ru-RU"/>
      </w:rPr>
    </w:lvl>
    <w:lvl w:ilvl="7" w:tplc="5EA2E2C4">
      <w:numFmt w:val="bullet"/>
      <w:lvlText w:val="•"/>
      <w:lvlJc w:val="left"/>
      <w:pPr>
        <w:ind w:left="7016" w:hanging="707"/>
      </w:pPr>
      <w:rPr>
        <w:rFonts w:hint="default"/>
        <w:lang w:val="ru-RU" w:eastAsia="ru-RU" w:bidi="ru-RU"/>
      </w:rPr>
    </w:lvl>
    <w:lvl w:ilvl="8" w:tplc="20BC0FEE">
      <w:numFmt w:val="bullet"/>
      <w:lvlText w:val="•"/>
      <w:lvlJc w:val="left"/>
      <w:pPr>
        <w:ind w:left="8004" w:hanging="707"/>
      </w:pPr>
      <w:rPr>
        <w:rFonts w:hint="default"/>
        <w:lang w:val="ru-RU" w:eastAsia="ru-RU" w:bidi="ru-RU"/>
      </w:rPr>
    </w:lvl>
  </w:abstractNum>
  <w:abstractNum w:abstractNumId="8">
    <w:nsid w:val="45F15FF7"/>
    <w:multiLevelType w:val="hybridMultilevel"/>
    <w:tmpl w:val="7B76BD80"/>
    <w:lvl w:ilvl="0" w:tplc="524C9798">
      <w:start w:val="4"/>
      <w:numFmt w:val="decimal"/>
      <w:lvlText w:val="%1"/>
      <w:lvlJc w:val="left"/>
      <w:pPr>
        <w:ind w:left="100" w:hanging="772"/>
      </w:pPr>
      <w:rPr>
        <w:rFonts w:hint="default"/>
        <w:lang w:val="ru-RU" w:eastAsia="ru-RU" w:bidi="ru-RU"/>
      </w:rPr>
    </w:lvl>
    <w:lvl w:ilvl="1" w:tplc="4340541A">
      <w:numFmt w:val="none"/>
      <w:lvlText w:val=""/>
      <w:lvlJc w:val="left"/>
      <w:pPr>
        <w:tabs>
          <w:tab w:val="num" w:pos="360"/>
        </w:tabs>
      </w:pPr>
    </w:lvl>
    <w:lvl w:ilvl="2" w:tplc="FCCE25C6">
      <w:numFmt w:val="bullet"/>
      <w:lvlText w:val="•"/>
      <w:lvlJc w:val="left"/>
      <w:pPr>
        <w:ind w:left="2076" w:hanging="772"/>
      </w:pPr>
      <w:rPr>
        <w:rFonts w:hint="default"/>
        <w:lang w:val="ru-RU" w:eastAsia="ru-RU" w:bidi="ru-RU"/>
      </w:rPr>
    </w:lvl>
    <w:lvl w:ilvl="3" w:tplc="7CBA6118">
      <w:numFmt w:val="bullet"/>
      <w:lvlText w:val="•"/>
      <w:lvlJc w:val="left"/>
      <w:pPr>
        <w:ind w:left="3064" w:hanging="772"/>
      </w:pPr>
      <w:rPr>
        <w:rFonts w:hint="default"/>
        <w:lang w:val="ru-RU" w:eastAsia="ru-RU" w:bidi="ru-RU"/>
      </w:rPr>
    </w:lvl>
    <w:lvl w:ilvl="4" w:tplc="6F7A270A">
      <w:numFmt w:val="bullet"/>
      <w:lvlText w:val="•"/>
      <w:lvlJc w:val="left"/>
      <w:pPr>
        <w:ind w:left="4052" w:hanging="772"/>
      </w:pPr>
      <w:rPr>
        <w:rFonts w:hint="default"/>
        <w:lang w:val="ru-RU" w:eastAsia="ru-RU" w:bidi="ru-RU"/>
      </w:rPr>
    </w:lvl>
    <w:lvl w:ilvl="5" w:tplc="FEB06C5C">
      <w:numFmt w:val="bullet"/>
      <w:lvlText w:val="•"/>
      <w:lvlJc w:val="left"/>
      <w:pPr>
        <w:ind w:left="5040" w:hanging="772"/>
      </w:pPr>
      <w:rPr>
        <w:rFonts w:hint="default"/>
        <w:lang w:val="ru-RU" w:eastAsia="ru-RU" w:bidi="ru-RU"/>
      </w:rPr>
    </w:lvl>
    <w:lvl w:ilvl="6" w:tplc="93C20AFC">
      <w:numFmt w:val="bullet"/>
      <w:lvlText w:val="•"/>
      <w:lvlJc w:val="left"/>
      <w:pPr>
        <w:ind w:left="6028" w:hanging="772"/>
      </w:pPr>
      <w:rPr>
        <w:rFonts w:hint="default"/>
        <w:lang w:val="ru-RU" w:eastAsia="ru-RU" w:bidi="ru-RU"/>
      </w:rPr>
    </w:lvl>
    <w:lvl w:ilvl="7" w:tplc="A858ABFA">
      <w:numFmt w:val="bullet"/>
      <w:lvlText w:val="•"/>
      <w:lvlJc w:val="left"/>
      <w:pPr>
        <w:ind w:left="7016" w:hanging="772"/>
      </w:pPr>
      <w:rPr>
        <w:rFonts w:hint="default"/>
        <w:lang w:val="ru-RU" w:eastAsia="ru-RU" w:bidi="ru-RU"/>
      </w:rPr>
    </w:lvl>
    <w:lvl w:ilvl="8" w:tplc="2A1CFD48">
      <w:numFmt w:val="bullet"/>
      <w:lvlText w:val="•"/>
      <w:lvlJc w:val="left"/>
      <w:pPr>
        <w:ind w:left="8004" w:hanging="772"/>
      </w:pPr>
      <w:rPr>
        <w:rFonts w:hint="default"/>
        <w:lang w:val="ru-RU" w:eastAsia="ru-RU" w:bidi="ru-RU"/>
      </w:rPr>
    </w:lvl>
  </w:abstractNum>
  <w:abstractNum w:abstractNumId="9">
    <w:nsid w:val="574F3EFC"/>
    <w:multiLevelType w:val="hybridMultilevel"/>
    <w:tmpl w:val="9B20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C0151"/>
    <w:multiLevelType w:val="hybridMultilevel"/>
    <w:tmpl w:val="5A2E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C5B00"/>
    <w:multiLevelType w:val="hybridMultilevel"/>
    <w:tmpl w:val="CEE488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C44029"/>
    <w:multiLevelType w:val="hybridMultilevel"/>
    <w:tmpl w:val="4C1A0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20505"/>
    <w:multiLevelType w:val="hybridMultilevel"/>
    <w:tmpl w:val="78920E52"/>
    <w:lvl w:ilvl="0" w:tplc="A82C54B6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1" w:tplc="3E62815C">
      <w:numFmt w:val="bullet"/>
      <w:lvlText w:val="•"/>
      <w:lvlJc w:val="left"/>
      <w:pPr>
        <w:ind w:left="1088" w:hanging="164"/>
      </w:pPr>
      <w:rPr>
        <w:rFonts w:hint="default"/>
        <w:lang w:val="ru-RU" w:eastAsia="ru-RU" w:bidi="ru-RU"/>
      </w:rPr>
    </w:lvl>
    <w:lvl w:ilvl="2" w:tplc="29B2D4A2">
      <w:numFmt w:val="bullet"/>
      <w:lvlText w:val="•"/>
      <w:lvlJc w:val="left"/>
      <w:pPr>
        <w:ind w:left="2076" w:hanging="164"/>
      </w:pPr>
      <w:rPr>
        <w:rFonts w:hint="default"/>
        <w:lang w:val="ru-RU" w:eastAsia="ru-RU" w:bidi="ru-RU"/>
      </w:rPr>
    </w:lvl>
    <w:lvl w:ilvl="3" w:tplc="E5F44E28">
      <w:numFmt w:val="bullet"/>
      <w:lvlText w:val="•"/>
      <w:lvlJc w:val="left"/>
      <w:pPr>
        <w:ind w:left="3064" w:hanging="164"/>
      </w:pPr>
      <w:rPr>
        <w:rFonts w:hint="default"/>
        <w:lang w:val="ru-RU" w:eastAsia="ru-RU" w:bidi="ru-RU"/>
      </w:rPr>
    </w:lvl>
    <w:lvl w:ilvl="4" w:tplc="E10AF400">
      <w:numFmt w:val="bullet"/>
      <w:lvlText w:val="•"/>
      <w:lvlJc w:val="left"/>
      <w:pPr>
        <w:ind w:left="4052" w:hanging="164"/>
      </w:pPr>
      <w:rPr>
        <w:rFonts w:hint="default"/>
        <w:lang w:val="ru-RU" w:eastAsia="ru-RU" w:bidi="ru-RU"/>
      </w:rPr>
    </w:lvl>
    <w:lvl w:ilvl="5" w:tplc="6F70B646">
      <w:numFmt w:val="bullet"/>
      <w:lvlText w:val="•"/>
      <w:lvlJc w:val="left"/>
      <w:pPr>
        <w:ind w:left="5040" w:hanging="164"/>
      </w:pPr>
      <w:rPr>
        <w:rFonts w:hint="default"/>
        <w:lang w:val="ru-RU" w:eastAsia="ru-RU" w:bidi="ru-RU"/>
      </w:rPr>
    </w:lvl>
    <w:lvl w:ilvl="6" w:tplc="40F08884">
      <w:numFmt w:val="bullet"/>
      <w:lvlText w:val="•"/>
      <w:lvlJc w:val="left"/>
      <w:pPr>
        <w:ind w:left="6028" w:hanging="164"/>
      </w:pPr>
      <w:rPr>
        <w:rFonts w:hint="default"/>
        <w:lang w:val="ru-RU" w:eastAsia="ru-RU" w:bidi="ru-RU"/>
      </w:rPr>
    </w:lvl>
    <w:lvl w:ilvl="7" w:tplc="AD8ED614">
      <w:numFmt w:val="bullet"/>
      <w:lvlText w:val="•"/>
      <w:lvlJc w:val="left"/>
      <w:pPr>
        <w:ind w:left="7016" w:hanging="164"/>
      </w:pPr>
      <w:rPr>
        <w:rFonts w:hint="default"/>
        <w:lang w:val="ru-RU" w:eastAsia="ru-RU" w:bidi="ru-RU"/>
      </w:rPr>
    </w:lvl>
    <w:lvl w:ilvl="8" w:tplc="7E7256E8">
      <w:numFmt w:val="bullet"/>
      <w:lvlText w:val="•"/>
      <w:lvlJc w:val="left"/>
      <w:pPr>
        <w:ind w:left="8004" w:hanging="164"/>
      </w:pPr>
      <w:rPr>
        <w:rFonts w:hint="default"/>
        <w:lang w:val="ru-RU" w:eastAsia="ru-RU" w:bidi="ru-RU"/>
      </w:rPr>
    </w:lvl>
  </w:abstractNum>
  <w:abstractNum w:abstractNumId="14">
    <w:nsid w:val="6D28650F"/>
    <w:multiLevelType w:val="hybridMultilevel"/>
    <w:tmpl w:val="6F9C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37737"/>
    <w:multiLevelType w:val="hybridMultilevel"/>
    <w:tmpl w:val="742401D6"/>
    <w:lvl w:ilvl="0" w:tplc="E7AE7AAE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D5FEF7CA">
      <w:numFmt w:val="bullet"/>
      <w:lvlText w:val="•"/>
      <w:lvlJc w:val="left"/>
      <w:pPr>
        <w:ind w:left="1088" w:hanging="296"/>
      </w:pPr>
      <w:rPr>
        <w:rFonts w:hint="default"/>
        <w:lang w:val="ru-RU" w:eastAsia="ru-RU" w:bidi="ru-RU"/>
      </w:rPr>
    </w:lvl>
    <w:lvl w:ilvl="2" w:tplc="C4A21A20">
      <w:numFmt w:val="bullet"/>
      <w:lvlText w:val="•"/>
      <w:lvlJc w:val="left"/>
      <w:pPr>
        <w:ind w:left="2076" w:hanging="296"/>
      </w:pPr>
      <w:rPr>
        <w:rFonts w:hint="default"/>
        <w:lang w:val="ru-RU" w:eastAsia="ru-RU" w:bidi="ru-RU"/>
      </w:rPr>
    </w:lvl>
    <w:lvl w:ilvl="3" w:tplc="87DC773C">
      <w:numFmt w:val="bullet"/>
      <w:lvlText w:val="•"/>
      <w:lvlJc w:val="left"/>
      <w:pPr>
        <w:ind w:left="3064" w:hanging="296"/>
      </w:pPr>
      <w:rPr>
        <w:rFonts w:hint="default"/>
        <w:lang w:val="ru-RU" w:eastAsia="ru-RU" w:bidi="ru-RU"/>
      </w:rPr>
    </w:lvl>
    <w:lvl w:ilvl="4" w:tplc="B7A60E1C">
      <w:numFmt w:val="bullet"/>
      <w:lvlText w:val="•"/>
      <w:lvlJc w:val="left"/>
      <w:pPr>
        <w:ind w:left="4052" w:hanging="296"/>
      </w:pPr>
      <w:rPr>
        <w:rFonts w:hint="default"/>
        <w:lang w:val="ru-RU" w:eastAsia="ru-RU" w:bidi="ru-RU"/>
      </w:rPr>
    </w:lvl>
    <w:lvl w:ilvl="5" w:tplc="B50E8692">
      <w:numFmt w:val="bullet"/>
      <w:lvlText w:val="•"/>
      <w:lvlJc w:val="left"/>
      <w:pPr>
        <w:ind w:left="5040" w:hanging="296"/>
      </w:pPr>
      <w:rPr>
        <w:rFonts w:hint="default"/>
        <w:lang w:val="ru-RU" w:eastAsia="ru-RU" w:bidi="ru-RU"/>
      </w:rPr>
    </w:lvl>
    <w:lvl w:ilvl="6" w:tplc="30349350">
      <w:numFmt w:val="bullet"/>
      <w:lvlText w:val="•"/>
      <w:lvlJc w:val="left"/>
      <w:pPr>
        <w:ind w:left="6028" w:hanging="296"/>
      </w:pPr>
      <w:rPr>
        <w:rFonts w:hint="default"/>
        <w:lang w:val="ru-RU" w:eastAsia="ru-RU" w:bidi="ru-RU"/>
      </w:rPr>
    </w:lvl>
    <w:lvl w:ilvl="7" w:tplc="CE04FDB0">
      <w:numFmt w:val="bullet"/>
      <w:lvlText w:val="•"/>
      <w:lvlJc w:val="left"/>
      <w:pPr>
        <w:ind w:left="7016" w:hanging="296"/>
      </w:pPr>
      <w:rPr>
        <w:rFonts w:hint="default"/>
        <w:lang w:val="ru-RU" w:eastAsia="ru-RU" w:bidi="ru-RU"/>
      </w:rPr>
    </w:lvl>
    <w:lvl w:ilvl="8" w:tplc="0AFEFC6C">
      <w:numFmt w:val="bullet"/>
      <w:lvlText w:val="•"/>
      <w:lvlJc w:val="left"/>
      <w:pPr>
        <w:ind w:left="8004" w:hanging="296"/>
      </w:pPr>
      <w:rPr>
        <w:rFonts w:hint="default"/>
        <w:lang w:val="ru-RU" w:eastAsia="ru-RU" w:bidi="ru-RU"/>
      </w:rPr>
    </w:lvl>
  </w:abstractNum>
  <w:abstractNum w:abstractNumId="16">
    <w:nsid w:val="75C96A21"/>
    <w:multiLevelType w:val="hybridMultilevel"/>
    <w:tmpl w:val="678611A0"/>
    <w:lvl w:ilvl="0" w:tplc="713A497A">
      <w:start w:val="2"/>
      <w:numFmt w:val="decimal"/>
      <w:lvlText w:val="%1"/>
      <w:lvlJc w:val="left"/>
      <w:pPr>
        <w:ind w:left="100" w:hanging="502"/>
      </w:pPr>
      <w:rPr>
        <w:rFonts w:hint="default"/>
        <w:lang w:val="ru-RU" w:eastAsia="ru-RU" w:bidi="ru-RU"/>
      </w:rPr>
    </w:lvl>
    <w:lvl w:ilvl="1" w:tplc="2B608A26">
      <w:numFmt w:val="none"/>
      <w:lvlText w:val=""/>
      <w:lvlJc w:val="left"/>
      <w:pPr>
        <w:tabs>
          <w:tab w:val="num" w:pos="360"/>
        </w:tabs>
      </w:pPr>
    </w:lvl>
    <w:lvl w:ilvl="2" w:tplc="6212C4AC">
      <w:numFmt w:val="bullet"/>
      <w:lvlText w:val="•"/>
      <w:lvlJc w:val="left"/>
      <w:pPr>
        <w:ind w:left="2076" w:hanging="502"/>
      </w:pPr>
      <w:rPr>
        <w:rFonts w:hint="default"/>
        <w:lang w:val="ru-RU" w:eastAsia="ru-RU" w:bidi="ru-RU"/>
      </w:rPr>
    </w:lvl>
    <w:lvl w:ilvl="3" w:tplc="8870DBB4">
      <w:numFmt w:val="bullet"/>
      <w:lvlText w:val="•"/>
      <w:lvlJc w:val="left"/>
      <w:pPr>
        <w:ind w:left="3064" w:hanging="502"/>
      </w:pPr>
      <w:rPr>
        <w:rFonts w:hint="default"/>
        <w:lang w:val="ru-RU" w:eastAsia="ru-RU" w:bidi="ru-RU"/>
      </w:rPr>
    </w:lvl>
    <w:lvl w:ilvl="4" w:tplc="47D89958">
      <w:numFmt w:val="bullet"/>
      <w:lvlText w:val="•"/>
      <w:lvlJc w:val="left"/>
      <w:pPr>
        <w:ind w:left="4052" w:hanging="502"/>
      </w:pPr>
      <w:rPr>
        <w:rFonts w:hint="default"/>
        <w:lang w:val="ru-RU" w:eastAsia="ru-RU" w:bidi="ru-RU"/>
      </w:rPr>
    </w:lvl>
    <w:lvl w:ilvl="5" w:tplc="4510E39A">
      <w:numFmt w:val="bullet"/>
      <w:lvlText w:val="•"/>
      <w:lvlJc w:val="left"/>
      <w:pPr>
        <w:ind w:left="5040" w:hanging="502"/>
      </w:pPr>
      <w:rPr>
        <w:rFonts w:hint="default"/>
        <w:lang w:val="ru-RU" w:eastAsia="ru-RU" w:bidi="ru-RU"/>
      </w:rPr>
    </w:lvl>
    <w:lvl w:ilvl="6" w:tplc="3C3EA2DE">
      <w:numFmt w:val="bullet"/>
      <w:lvlText w:val="•"/>
      <w:lvlJc w:val="left"/>
      <w:pPr>
        <w:ind w:left="6028" w:hanging="502"/>
      </w:pPr>
      <w:rPr>
        <w:rFonts w:hint="default"/>
        <w:lang w:val="ru-RU" w:eastAsia="ru-RU" w:bidi="ru-RU"/>
      </w:rPr>
    </w:lvl>
    <w:lvl w:ilvl="7" w:tplc="BA98E098">
      <w:numFmt w:val="bullet"/>
      <w:lvlText w:val="•"/>
      <w:lvlJc w:val="left"/>
      <w:pPr>
        <w:ind w:left="7016" w:hanging="502"/>
      </w:pPr>
      <w:rPr>
        <w:rFonts w:hint="default"/>
        <w:lang w:val="ru-RU" w:eastAsia="ru-RU" w:bidi="ru-RU"/>
      </w:rPr>
    </w:lvl>
    <w:lvl w:ilvl="8" w:tplc="C3B22F2E">
      <w:numFmt w:val="bullet"/>
      <w:lvlText w:val="•"/>
      <w:lvlJc w:val="left"/>
      <w:pPr>
        <w:ind w:left="8004" w:hanging="502"/>
      </w:pPr>
      <w:rPr>
        <w:rFonts w:hint="default"/>
        <w:lang w:val="ru-RU" w:eastAsia="ru-RU" w:bidi="ru-RU"/>
      </w:rPr>
    </w:lvl>
  </w:abstractNum>
  <w:abstractNum w:abstractNumId="17">
    <w:nsid w:val="796E4C1C"/>
    <w:multiLevelType w:val="hybridMultilevel"/>
    <w:tmpl w:val="EB96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B5D11"/>
    <w:multiLevelType w:val="hybridMultilevel"/>
    <w:tmpl w:val="08062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2"/>
  </w:num>
  <w:num w:numId="5">
    <w:abstractNumId w:val="15"/>
  </w:num>
  <w:num w:numId="6">
    <w:abstractNumId w:val="3"/>
  </w:num>
  <w:num w:numId="7">
    <w:abstractNumId w:val="8"/>
  </w:num>
  <w:num w:numId="8">
    <w:abstractNumId w:val="16"/>
  </w:num>
  <w:num w:numId="9">
    <w:abstractNumId w:val="4"/>
  </w:num>
  <w:num w:numId="10">
    <w:abstractNumId w:val="6"/>
  </w:num>
  <w:num w:numId="11">
    <w:abstractNumId w:val="1"/>
  </w:num>
  <w:num w:numId="12">
    <w:abstractNumId w:val="10"/>
  </w:num>
  <w:num w:numId="13">
    <w:abstractNumId w:val="9"/>
  </w:num>
  <w:num w:numId="14">
    <w:abstractNumId w:val="17"/>
  </w:num>
  <w:num w:numId="15">
    <w:abstractNumId w:val="12"/>
  </w:num>
  <w:num w:numId="16">
    <w:abstractNumId w:val="5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14603"/>
    <w:rsid w:val="00066FBF"/>
    <w:rsid w:val="00084033"/>
    <w:rsid w:val="00086C69"/>
    <w:rsid w:val="00171816"/>
    <w:rsid w:val="001D2628"/>
    <w:rsid w:val="002177C4"/>
    <w:rsid w:val="002261CC"/>
    <w:rsid w:val="00302AB3"/>
    <w:rsid w:val="00314603"/>
    <w:rsid w:val="00353FBC"/>
    <w:rsid w:val="00355F14"/>
    <w:rsid w:val="003C2B22"/>
    <w:rsid w:val="00421FFE"/>
    <w:rsid w:val="00430C22"/>
    <w:rsid w:val="004417B9"/>
    <w:rsid w:val="00480207"/>
    <w:rsid w:val="004B6DB5"/>
    <w:rsid w:val="004D48F3"/>
    <w:rsid w:val="00554DC4"/>
    <w:rsid w:val="005B4724"/>
    <w:rsid w:val="006A249B"/>
    <w:rsid w:val="006C7122"/>
    <w:rsid w:val="00700113"/>
    <w:rsid w:val="007A0998"/>
    <w:rsid w:val="008D5C27"/>
    <w:rsid w:val="00924F55"/>
    <w:rsid w:val="00927842"/>
    <w:rsid w:val="009413A7"/>
    <w:rsid w:val="009660CA"/>
    <w:rsid w:val="00966C74"/>
    <w:rsid w:val="00982480"/>
    <w:rsid w:val="009E375D"/>
    <w:rsid w:val="009F053D"/>
    <w:rsid w:val="00AA39D4"/>
    <w:rsid w:val="00BC3C49"/>
    <w:rsid w:val="00BD38D6"/>
    <w:rsid w:val="00BF79B3"/>
    <w:rsid w:val="00CF5D7C"/>
    <w:rsid w:val="00D23411"/>
    <w:rsid w:val="00DB0553"/>
    <w:rsid w:val="00E35D3F"/>
    <w:rsid w:val="00F04F26"/>
    <w:rsid w:val="00F32930"/>
    <w:rsid w:val="00F94C13"/>
    <w:rsid w:val="00FE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60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6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4603"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14603"/>
    <w:pPr>
      <w:ind w:left="100" w:right="103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314603"/>
  </w:style>
  <w:style w:type="paragraph" w:customStyle="1" w:styleId="ConsPlusNormal">
    <w:name w:val="ConsPlusNormal"/>
    <w:rsid w:val="00353FBC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9E375D"/>
    <w:rPr>
      <w:color w:val="0000FF"/>
      <w:u w:val="single"/>
    </w:rPr>
  </w:style>
  <w:style w:type="paragraph" w:customStyle="1" w:styleId="ConsPlusTitle">
    <w:name w:val="ConsPlusTitle"/>
    <w:uiPriority w:val="99"/>
    <w:rsid w:val="00966C74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2177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77C4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2177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77C4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Revision"/>
    <w:hidden/>
    <w:uiPriority w:val="99"/>
    <w:semiHidden/>
    <w:rsid w:val="003C2B22"/>
    <w:pPr>
      <w:widowControl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3C2B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2B22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d">
    <w:name w:val="Document Map"/>
    <w:basedOn w:val="a"/>
    <w:link w:val="ae"/>
    <w:uiPriority w:val="99"/>
    <w:semiHidden/>
    <w:unhideWhenUsed/>
    <w:rsid w:val="009F053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9F053D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93980&amp;date=03.12.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D870-3785-4942-B035-3C73C30A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СРО</cp:lastModifiedBy>
  <cp:revision>8</cp:revision>
  <cp:lastPrinted>2019-12-06T03:47:00Z</cp:lastPrinted>
  <dcterms:created xsi:type="dcterms:W3CDTF">2019-12-03T10:46:00Z</dcterms:created>
  <dcterms:modified xsi:type="dcterms:W3CDTF">2019-12-09T06:24:00Z</dcterms:modified>
</cp:coreProperties>
</file>